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78AA" w14:textId="77777777" w:rsidR="00FD0933" w:rsidRDefault="00FD0933" w:rsidP="00FD0933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FD0933">
        <w:rPr>
          <w:rFonts w:asciiTheme="minorHAnsi" w:hAnsiTheme="minorHAnsi"/>
          <w:b/>
          <w:bCs/>
          <w:iCs/>
          <w:sz w:val="28"/>
          <w:szCs w:val="28"/>
        </w:rPr>
        <w:t>SUPERIOR COURT OF CALIFORNIA, COUNTY OF SONOMA</w:t>
      </w:r>
    </w:p>
    <w:p w14:paraId="3761487F" w14:textId="77777777" w:rsidR="002432D3" w:rsidRPr="00FD0933" w:rsidRDefault="002432D3" w:rsidP="00FD0933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14:paraId="30E8FD48" w14:textId="4B444727" w:rsidR="00FD0933" w:rsidRPr="00FD0933" w:rsidRDefault="00FD0933" w:rsidP="00FD0933">
      <w:pPr>
        <w:widowControl/>
        <w:rPr>
          <w:rFonts w:asciiTheme="minorHAnsi" w:hAnsiTheme="minorHAnsi"/>
        </w:rPr>
      </w:pPr>
      <w:r w:rsidRPr="00FD0933">
        <w:rPr>
          <w:rFonts w:asciiTheme="minorHAnsi" w:hAnsiTheme="minorHAnsi"/>
        </w:rPr>
        <w:t>Civil and Family Law Courthouse                                                   Family Law Clerk</w:t>
      </w:r>
      <w:r w:rsidR="002432D3">
        <w:rPr>
          <w:rFonts w:asciiTheme="minorHAnsi" w:hAnsiTheme="minorHAnsi"/>
        </w:rPr>
        <w:t>:</w:t>
      </w:r>
      <w:r w:rsidRPr="00FD0933">
        <w:rPr>
          <w:rFonts w:asciiTheme="minorHAnsi" w:hAnsiTheme="minorHAnsi"/>
        </w:rPr>
        <w:t>707</w:t>
      </w:r>
      <w:r w:rsidR="002432D3">
        <w:rPr>
          <w:rFonts w:asciiTheme="minorHAnsi" w:hAnsiTheme="minorHAnsi"/>
        </w:rPr>
        <w:t>-</w:t>
      </w:r>
      <w:r w:rsidRPr="00FD0933">
        <w:rPr>
          <w:rFonts w:asciiTheme="minorHAnsi" w:hAnsiTheme="minorHAnsi"/>
        </w:rPr>
        <w:t>521</w:t>
      </w:r>
      <w:r w:rsidR="002432D3">
        <w:rPr>
          <w:rFonts w:asciiTheme="minorHAnsi" w:hAnsiTheme="minorHAnsi"/>
        </w:rPr>
        <w:t>-</w:t>
      </w:r>
      <w:r w:rsidRPr="00FD0933">
        <w:rPr>
          <w:rFonts w:asciiTheme="minorHAnsi" w:hAnsiTheme="minorHAnsi"/>
        </w:rPr>
        <w:t>6630</w:t>
      </w:r>
    </w:p>
    <w:p w14:paraId="01C7B8CA" w14:textId="1337D0BC" w:rsidR="002432D3" w:rsidRPr="00FD0933" w:rsidRDefault="00FD0933" w:rsidP="002432D3">
      <w:pPr>
        <w:widowControl/>
        <w:jc w:val="both"/>
        <w:rPr>
          <w:rFonts w:asciiTheme="minorHAnsi" w:hAnsiTheme="minorHAnsi"/>
        </w:rPr>
      </w:pPr>
      <w:r w:rsidRPr="00FD0933">
        <w:rPr>
          <w:rFonts w:asciiTheme="minorHAnsi" w:hAnsiTheme="minorHAnsi"/>
        </w:rPr>
        <w:t>3055 Cleveland Avenue                                                                   Family Law Facilitator</w:t>
      </w:r>
      <w:r w:rsidR="002432D3">
        <w:rPr>
          <w:rFonts w:asciiTheme="minorHAnsi" w:hAnsiTheme="minorHAnsi"/>
        </w:rPr>
        <w:t xml:space="preserve">: </w:t>
      </w:r>
    </w:p>
    <w:p w14:paraId="6A468A59" w14:textId="4F084E29" w:rsidR="002432D3" w:rsidRDefault="00FD0933" w:rsidP="00FD0933">
      <w:pPr>
        <w:widowControl/>
        <w:rPr>
          <w:rFonts w:asciiTheme="minorHAnsi" w:hAnsiTheme="minorHAnsi"/>
          <w:lang w:val="es-MX"/>
        </w:rPr>
      </w:pPr>
      <w:r w:rsidRPr="00C332C6">
        <w:rPr>
          <w:rFonts w:asciiTheme="minorHAnsi" w:hAnsiTheme="minorHAnsi"/>
          <w:lang w:val="es-MX"/>
        </w:rPr>
        <w:t>Santa Rosa, CA 95403</w:t>
      </w:r>
      <w:r w:rsidR="002432D3">
        <w:rPr>
          <w:rFonts w:asciiTheme="minorHAnsi" w:hAnsiTheme="minorHAnsi"/>
          <w:lang w:val="es-MX"/>
        </w:rPr>
        <w:t xml:space="preserve">                                                                        </w:t>
      </w:r>
      <w:r w:rsidR="002432D3" w:rsidRPr="002432D3">
        <w:rPr>
          <w:rFonts w:asciiTheme="minorHAnsi" w:hAnsiTheme="minorHAnsi"/>
          <w:u w:val="single"/>
        </w:rPr>
        <w:t>www.tinyurl.com/SoCoFLF</w:t>
      </w:r>
      <w:r w:rsidR="002432D3" w:rsidRPr="002432D3">
        <w:rPr>
          <w:rFonts w:asciiTheme="minorHAnsi" w:hAnsiTheme="minorHAnsi"/>
          <w:u w:val="single"/>
          <w:lang w:val="es-MX"/>
        </w:rPr>
        <w:tab/>
      </w:r>
      <w:r w:rsidR="002432D3">
        <w:rPr>
          <w:rFonts w:asciiTheme="minorHAnsi" w:hAnsiTheme="minorHAnsi"/>
          <w:lang w:val="es-MX"/>
        </w:rPr>
        <w:t xml:space="preserve">          </w:t>
      </w:r>
      <w:r w:rsidR="002432D3">
        <w:rPr>
          <w:rFonts w:asciiTheme="minorHAnsi" w:hAnsiTheme="minorHAnsi"/>
          <w:lang w:val="es-MX"/>
        </w:rPr>
        <w:tab/>
        <w:t xml:space="preserve">                                               </w:t>
      </w:r>
    </w:p>
    <w:p w14:paraId="235D82A7" w14:textId="5F55C847" w:rsidR="002432D3" w:rsidRDefault="00FD0933" w:rsidP="00FD0933">
      <w:pPr>
        <w:widowControl/>
        <w:rPr>
          <w:rFonts w:asciiTheme="minorHAnsi" w:hAnsiTheme="minorHAnsi"/>
          <w:sz w:val="20"/>
          <w:szCs w:val="20"/>
          <w:lang w:val="es-MX"/>
        </w:rPr>
      </w:pPr>
      <w:hyperlink r:id="rId6" w:history="1">
        <w:r w:rsidRPr="00C332C6">
          <w:rPr>
            <w:rFonts w:asciiTheme="minorHAnsi" w:hAnsiTheme="minorHAnsi"/>
            <w:color w:val="0000FF" w:themeColor="hyperlink"/>
            <w:sz w:val="20"/>
            <w:szCs w:val="20"/>
            <w:u w:val="single"/>
            <w:lang w:val="es-MX"/>
          </w:rPr>
          <w:t>http://sonoma.courts.ca.gov</w:t>
        </w:r>
      </w:hyperlink>
      <w:r w:rsidRPr="00C332C6">
        <w:rPr>
          <w:rFonts w:asciiTheme="minorHAnsi" w:hAnsiTheme="minorHAnsi"/>
          <w:sz w:val="20"/>
          <w:szCs w:val="20"/>
          <w:lang w:val="es-MX"/>
        </w:rPr>
        <w:t xml:space="preserve"> </w:t>
      </w:r>
      <w:r w:rsidR="002432D3">
        <w:rPr>
          <w:rFonts w:asciiTheme="minorHAnsi" w:hAnsiTheme="minorHAnsi"/>
          <w:sz w:val="20"/>
          <w:szCs w:val="20"/>
          <w:lang w:val="es-MX"/>
        </w:rPr>
        <w:tab/>
      </w:r>
      <w:r w:rsidR="002432D3">
        <w:rPr>
          <w:rFonts w:asciiTheme="minorHAnsi" w:hAnsiTheme="minorHAnsi"/>
          <w:sz w:val="20"/>
          <w:szCs w:val="20"/>
          <w:lang w:val="es-MX"/>
        </w:rPr>
        <w:tab/>
      </w:r>
      <w:r w:rsidR="002432D3">
        <w:rPr>
          <w:rFonts w:asciiTheme="minorHAnsi" w:hAnsiTheme="minorHAnsi"/>
          <w:sz w:val="20"/>
          <w:szCs w:val="20"/>
          <w:lang w:val="es-MX"/>
        </w:rPr>
        <w:tab/>
      </w:r>
      <w:r w:rsidR="002432D3">
        <w:rPr>
          <w:rFonts w:asciiTheme="minorHAnsi" w:hAnsiTheme="minorHAnsi"/>
          <w:sz w:val="20"/>
          <w:szCs w:val="20"/>
          <w:lang w:val="es-MX"/>
        </w:rPr>
        <w:tab/>
      </w:r>
      <w:r w:rsidR="002432D3">
        <w:rPr>
          <w:rFonts w:asciiTheme="minorHAnsi" w:hAnsiTheme="minorHAnsi"/>
          <w:sz w:val="20"/>
          <w:szCs w:val="20"/>
          <w:lang w:val="es-MX"/>
        </w:rPr>
        <w:tab/>
      </w:r>
    </w:p>
    <w:p w14:paraId="283E4D85" w14:textId="0CAB5077" w:rsidR="00FD0933" w:rsidRPr="00C332C6" w:rsidRDefault="002432D3" w:rsidP="002432D3">
      <w:pPr>
        <w:widowControl/>
        <w:rPr>
          <w:rFonts w:asciiTheme="minorHAnsi" w:hAnsiTheme="minorHAnsi"/>
          <w:sz w:val="20"/>
          <w:szCs w:val="20"/>
          <w:lang w:val="es-MX"/>
        </w:rPr>
      </w:pPr>
      <w:hyperlink r:id="rId7" w:history="1">
        <w:r w:rsidRPr="00C906BE">
          <w:rPr>
            <w:rStyle w:val="Hyperlink"/>
            <w:rFonts w:asciiTheme="minorHAnsi" w:hAnsiTheme="minorHAnsi"/>
            <w:sz w:val="20"/>
            <w:szCs w:val="20"/>
            <w:lang w:val="es-MX"/>
          </w:rPr>
          <w:t>http://www.courts.ca.gov</w:t>
        </w:r>
      </w:hyperlink>
      <w:r w:rsidR="00FD0933" w:rsidRPr="00C332C6">
        <w:rPr>
          <w:rFonts w:asciiTheme="minorHAnsi" w:hAnsiTheme="minorHAnsi"/>
          <w:sz w:val="20"/>
          <w:szCs w:val="20"/>
          <w:lang w:val="es-MX"/>
        </w:rPr>
        <w:t xml:space="preserve"> </w:t>
      </w:r>
    </w:p>
    <w:p w14:paraId="7930A08F" w14:textId="77777777" w:rsidR="00FD0933" w:rsidRPr="00C332C6" w:rsidRDefault="00FD0933" w:rsidP="00FD0933">
      <w:pPr>
        <w:widowControl/>
        <w:rPr>
          <w:rFonts w:asciiTheme="minorHAnsi" w:hAnsiTheme="minorHAnsi"/>
          <w:sz w:val="20"/>
          <w:szCs w:val="20"/>
          <w:lang w:val="es-MX"/>
        </w:rPr>
      </w:pPr>
    </w:p>
    <w:p w14:paraId="598C8575" w14:textId="77777777" w:rsidR="00FD0933" w:rsidRPr="00FD0933" w:rsidRDefault="00530744" w:rsidP="00FD093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CHECKLIST </w:t>
      </w:r>
      <w:r w:rsidR="003C03C9">
        <w:rPr>
          <w:rFonts w:asciiTheme="minorHAnsi" w:hAnsiTheme="minorHAnsi"/>
          <w:b/>
          <w:sz w:val="28"/>
          <w:szCs w:val="28"/>
        </w:rPr>
        <w:t>4</w:t>
      </w:r>
    </w:p>
    <w:p w14:paraId="7EE8CEEA" w14:textId="77777777" w:rsidR="00FD0933" w:rsidRPr="00FD0933" w:rsidRDefault="00530744" w:rsidP="00FD093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BIFURCATED JUDGMENT – BY STIPULATION</w:t>
      </w:r>
      <w:r w:rsidR="00FD0933" w:rsidRPr="00FD0933">
        <w:rPr>
          <w:rFonts w:asciiTheme="minorHAnsi" w:hAnsiTheme="minorHAnsi"/>
          <w:b/>
          <w:sz w:val="28"/>
          <w:szCs w:val="28"/>
        </w:rPr>
        <w:t xml:space="preserve"> </w:t>
      </w:r>
    </w:p>
    <w:p w14:paraId="4456D90C" w14:textId="77777777" w:rsidR="00FD0933" w:rsidRPr="00FD0933" w:rsidRDefault="00FD0933" w:rsidP="00FD0933">
      <w:pPr>
        <w:jc w:val="center"/>
        <w:rPr>
          <w:rFonts w:asciiTheme="minorHAnsi" w:hAnsiTheme="minorHAnsi"/>
          <w:b/>
          <w:sz w:val="28"/>
          <w:szCs w:val="28"/>
        </w:rPr>
      </w:pPr>
      <w:r w:rsidRPr="00FD0933">
        <w:rPr>
          <w:rFonts w:asciiTheme="minorHAnsi" w:hAnsiTheme="minorHAnsi"/>
          <w:b/>
          <w:sz w:val="28"/>
          <w:szCs w:val="28"/>
        </w:rPr>
        <w:t xml:space="preserve">DISSOLUTION, LEGAL SEPARATION, DOMESTIC PARTNERSHIP </w:t>
      </w:r>
    </w:p>
    <w:p w14:paraId="52D18CE1" w14:textId="77777777" w:rsidR="00FD0933" w:rsidRPr="00FD0933" w:rsidRDefault="00FD0933" w:rsidP="00FD0933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pPr w:leftFromText="187" w:rightFromText="187" w:vertAnchor="text" w:horzAnchor="margin" w:tblpX="-198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</w:tblGrid>
      <w:tr w:rsidR="00FD0933" w:rsidRPr="00FD0933" w14:paraId="41176F71" w14:textId="77777777" w:rsidTr="00200A37">
        <w:trPr>
          <w:trHeight w:val="2510"/>
        </w:trPr>
        <w:tc>
          <w:tcPr>
            <w:tcW w:w="4950" w:type="dxa"/>
          </w:tcPr>
          <w:p w14:paraId="4C1686AE" w14:textId="77777777" w:rsidR="00FD0933" w:rsidRPr="00FD0933" w:rsidRDefault="00FD0933" w:rsidP="00FD0933">
            <w:pPr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FD0933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Clerks Notes:</w:t>
            </w:r>
          </w:p>
          <w:p w14:paraId="17398D1E" w14:textId="77777777" w:rsidR="00FD0933" w:rsidRPr="00FD0933" w:rsidRDefault="00FD0933" w:rsidP="00FD0933">
            <w:pPr>
              <w:rPr>
                <w:rFonts w:asciiTheme="minorHAnsi" w:hAnsiTheme="minorHAnsi"/>
                <w:sz w:val="36"/>
                <w:szCs w:val="36"/>
              </w:rPr>
            </w:pPr>
            <w:r w:rsidRPr="00FD0933">
              <w:rPr>
                <w:rFonts w:asciiTheme="minorHAnsi" w:hAnsiTheme="minorHAnsi"/>
                <w:sz w:val="36"/>
                <w:szCs w:val="36"/>
              </w:rPr>
              <w:t xml:space="preserve">Received:     </w:t>
            </w:r>
          </w:p>
          <w:p w14:paraId="15E76B74" w14:textId="77777777" w:rsidR="00FD0933" w:rsidRPr="00FD0933" w:rsidRDefault="00FD0933" w:rsidP="00FD0933">
            <w:pPr>
              <w:rPr>
                <w:rFonts w:asciiTheme="minorHAnsi" w:hAnsiTheme="minorHAnsi"/>
                <w:sz w:val="36"/>
                <w:szCs w:val="36"/>
              </w:rPr>
            </w:pPr>
            <w:r w:rsidRPr="00FD0933">
              <w:rPr>
                <w:rFonts w:asciiTheme="minorHAnsi" w:hAnsiTheme="minorHAnsi"/>
                <w:sz w:val="36"/>
                <w:szCs w:val="36"/>
              </w:rPr>
              <w:t xml:space="preserve">Status End:  </w:t>
            </w:r>
          </w:p>
          <w:p w14:paraId="6A11F36A" w14:textId="77777777" w:rsidR="00FD0933" w:rsidRPr="00FD0933" w:rsidRDefault="00FD0933" w:rsidP="00FD0933">
            <w:pPr>
              <w:rPr>
                <w:rFonts w:asciiTheme="minorHAnsi" w:hAnsiTheme="minorHAnsi"/>
                <w:sz w:val="36"/>
                <w:szCs w:val="36"/>
              </w:rPr>
            </w:pPr>
            <w:r w:rsidRPr="00FD0933">
              <w:rPr>
                <w:rFonts w:asciiTheme="minorHAnsi" w:hAnsiTheme="minorHAnsi"/>
                <w:sz w:val="36"/>
                <w:szCs w:val="36"/>
              </w:rPr>
              <w:t xml:space="preserve">Dates:  </w:t>
            </w:r>
          </w:p>
          <w:p w14:paraId="4DB42524" w14:textId="77777777" w:rsidR="00FD0933" w:rsidRPr="00FD0933" w:rsidRDefault="00FD0933" w:rsidP="00FD0933">
            <w:pPr>
              <w:rPr>
                <w:rFonts w:asciiTheme="minorHAnsi" w:hAnsiTheme="minorHAnsi"/>
                <w:sz w:val="36"/>
                <w:szCs w:val="36"/>
              </w:rPr>
            </w:pPr>
            <w:r w:rsidRPr="00FD0933">
              <w:rPr>
                <w:rFonts w:asciiTheme="minorHAnsi" w:hAnsiTheme="minorHAnsi"/>
                <w:sz w:val="36"/>
                <w:szCs w:val="36"/>
              </w:rPr>
              <w:t xml:space="preserve">Fees Due Pet: </w:t>
            </w:r>
          </w:p>
          <w:p w14:paraId="1301A4AE" w14:textId="77777777" w:rsidR="00FD0933" w:rsidRPr="00FD0933" w:rsidRDefault="00FD0933" w:rsidP="00FD0933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FD0933">
              <w:rPr>
                <w:rFonts w:asciiTheme="minorHAnsi" w:hAnsiTheme="minorHAnsi"/>
                <w:sz w:val="36"/>
                <w:szCs w:val="36"/>
              </w:rPr>
              <w:t>Fees Due Resp:</w:t>
            </w:r>
          </w:p>
        </w:tc>
      </w:tr>
    </w:tbl>
    <w:p w14:paraId="5782F147" w14:textId="77777777" w:rsidR="00674B8B" w:rsidRDefault="00FD0933" w:rsidP="00FD0933">
      <w:pPr>
        <w:spacing w:line="360" w:lineRule="auto"/>
        <w:rPr>
          <w:rFonts w:asciiTheme="minorHAnsi" w:hAnsiTheme="minorHAnsi"/>
          <w:sz w:val="22"/>
          <w:szCs w:val="22"/>
        </w:rPr>
      </w:pPr>
      <w:r w:rsidRPr="00FD0933">
        <w:rPr>
          <w:rFonts w:asciiTheme="minorHAnsi" w:hAnsiTheme="minorHAnsi"/>
          <w:sz w:val="22"/>
          <w:szCs w:val="22"/>
        </w:rPr>
        <w:t xml:space="preserve">Case Name:   </w:t>
      </w:r>
      <w:r w:rsidRPr="00FD0933">
        <w:rPr>
          <w:rFonts w:asciiTheme="minorHAnsi" w:hAnsiTheme="minorHAnsi"/>
          <w:sz w:val="22"/>
          <w:szCs w:val="22"/>
        </w:rPr>
        <w:tab/>
      </w:r>
    </w:p>
    <w:p w14:paraId="1A9F44C7" w14:textId="556F0CA7" w:rsidR="00FD0933" w:rsidRPr="00FD0933" w:rsidRDefault="00FD0933" w:rsidP="00FD0933">
      <w:pPr>
        <w:spacing w:line="360" w:lineRule="auto"/>
        <w:rPr>
          <w:rFonts w:asciiTheme="minorHAnsi" w:hAnsiTheme="minorHAnsi"/>
          <w:sz w:val="22"/>
          <w:szCs w:val="22"/>
        </w:rPr>
      </w:pPr>
      <w:r w:rsidRPr="00FD0933">
        <w:rPr>
          <w:rFonts w:asciiTheme="minorHAnsi" w:hAnsiTheme="minorHAnsi"/>
          <w:sz w:val="22"/>
          <w:szCs w:val="22"/>
        </w:rPr>
        <w:t xml:space="preserve">Case Number:   </w:t>
      </w:r>
    </w:p>
    <w:p w14:paraId="6B1E4934" w14:textId="20455709" w:rsidR="00FD0933" w:rsidRPr="00FD0933" w:rsidRDefault="00FD0933" w:rsidP="00FD0933">
      <w:pPr>
        <w:spacing w:line="360" w:lineRule="auto"/>
        <w:rPr>
          <w:rFonts w:asciiTheme="minorHAnsi" w:hAnsiTheme="minorHAnsi"/>
          <w:sz w:val="22"/>
          <w:szCs w:val="22"/>
        </w:rPr>
      </w:pPr>
      <w:r w:rsidRPr="00FD0933">
        <w:rPr>
          <w:rFonts w:asciiTheme="minorHAnsi" w:hAnsiTheme="minorHAnsi"/>
          <w:sz w:val="22"/>
          <w:szCs w:val="22"/>
        </w:rPr>
        <w:t xml:space="preserve">Document Examiner:  </w:t>
      </w:r>
    </w:p>
    <w:p w14:paraId="03EB319A" w14:textId="1F28AB1F" w:rsidR="00FD0933" w:rsidRPr="00FD0933" w:rsidRDefault="00FD0933" w:rsidP="00FD0933">
      <w:pPr>
        <w:spacing w:line="360" w:lineRule="auto"/>
        <w:rPr>
          <w:rFonts w:asciiTheme="minorHAnsi" w:hAnsiTheme="minorHAnsi"/>
          <w:sz w:val="22"/>
          <w:szCs w:val="22"/>
        </w:rPr>
      </w:pPr>
      <w:r w:rsidRPr="00FD0933">
        <w:rPr>
          <w:rFonts w:asciiTheme="minorHAnsi" w:hAnsiTheme="minorHAnsi"/>
          <w:sz w:val="22"/>
          <w:szCs w:val="22"/>
        </w:rPr>
        <w:t xml:space="preserve">Date: </w:t>
      </w:r>
    </w:p>
    <w:p w14:paraId="70DA8F06" w14:textId="7639763C" w:rsidR="00FD0933" w:rsidRPr="00FD0933" w:rsidRDefault="00FD0933" w:rsidP="00FD0933">
      <w:pPr>
        <w:spacing w:line="360" w:lineRule="auto"/>
        <w:rPr>
          <w:rFonts w:asciiTheme="minorHAnsi" w:hAnsiTheme="minorHAnsi"/>
          <w:sz w:val="22"/>
          <w:szCs w:val="22"/>
        </w:rPr>
      </w:pPr>
      <w:r w:rsidRPr="00FD0933">
        <w:rPr>
          <w:rFonts w:asciiTheme="minorHAnsi" w:hAnsiTheme="minorHAnsi"/>
          <w:sz w:val="22"/>
          <w:szCs w:val="22"/>
        </w:rPr>
        <w:t xml:space="preserve">Returned To:  </w:t>
      </w:r>
    </w:p>
    <w:p w14:paraId="0BADCE39" w14:textId="3E13E989" w:rsidR="00FD0933" w:rsidRPr="00FD0933" w:rsidRDefault="00FD0933" w:rsidP="00FD0933">
      <w:pPr>
        <w:spacing w:line="360" w:lineRule="auto"/>
        <w:rPr>
          <w:rFonts w:asciiTheme="minorHAnsi" w:hAnsiTheme="minorHAnsi"/>
          <w:sz w:val="22"/>
          <w:szCs w:val="22"/>
        </w:rPr>
      </w:pPr>
      <w:r w:rsidRPr="00FD0933">
        <w:rPr>
          <w:rFonts w:asciiTheme="minorHAnsi" w:hAnsiTheme="minorHAnsi"/>
          <w:sz w:val="22"/>
          <w:szCs w:val="22"/>
        </w:rPr>
        <w:t xml:space="preserve">U.S. Mail:  </w:t>
      </w:r>
      <w:sdt>
        <w:sdtPr>
          <w:rPr>
            <w:rFonts w:asciiTheme="minorHAnsi" w:hAnsiTheme="minorHAnsi"/>
            <w:sz w:val="22"/>
            <w:szCs w:val="22"/>
          </w:rPr>
          <w:id w:val="-153471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B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5CD09B2" w14:textId="77777777" w:rsidR="00FD0933" w:rsidRPr="00FD0933" w:rsidRDefault="00FD0933" w:rsidP="00FD0933">
      <w:pPr>
        <w:rPr>
          <w:rFonts w:asciiTheme="minorHAnsi" w:hAnsiTheme="minorHAnsi"/>
          <w:color w:val="FF0000"/>
          <w:sz w:val="20"/>
          <w:szCs w:val="20"/>
        </w:rPr>
      </w:pPr>
    </w:p>
    <w:p w14:paraId="174F3016" w14:textId="67034CBC" w:rsidR="00FD0933" w:rsidRPr="002432D3" w:rsidRDefault="002432D3" w:rsidP="002432D3">
      <w:pPr>
        <w:pStyle w:val="ListParagraph"/>
        <w:numPr>
          <w:ilvl w:val="0"/>
          <w:numId w:val="3"/>
        </w:numPr>
        <w:tabs>
          <w:tab w:val="left" w:pos="0"/>
        </w:tabs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>Any item</w:t>
      </w:r>
      <w:r w:rsidR="00DB3974">
        <w:rPr>
          <w:rFonts w:asciiTheme="minorHAnsi" w:hAnsiTheme="minorHAnsi"/>
          <w:b/>
          <w:bCs/>
          <w:iCs/>
          <w:color w:val="000000"/>
          <w:sz w:val="20"/>
          <w:szCs w:val="20"/>
        </w:rPr>
        <w:t>s</w:t>
      </w:r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r w:rsidRPr="002432D3">
        <w:rPr>
          <w:rFonts w:asciiTheme="minorHAnsi" w:hAnsiTheme="minorHAnsi"/>
          <w:b/>
          <w:bCs/>
          <w:iCs/>
          <w:color w:val="000000"/>
          <w:sz w:val="20"/>
          <w:szCs w:val="20"/>
          <w:highlight w:val="yellow"/>
        </w:rPr>
        <w:t>highlighted</w:t>
      </w:r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below must be addressed and/or corrected prior to resubmission.</w:t>
      </w:r>
    </w:p>
    <w:p w14:paraId="53F47C21" w14:textId="77777777" w:rsidR="00FD0933" w:rsidRPr="00FD0933" w:rsidRDefault="00FD0933" w:rsidP="00FD0933">
      <w:pPr>
        <w:tabs>
          <w:tab w:val="left" w:pos="0"/>
        </w:tabs>
        <w:contextualSpacing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tbl>
      <w:tblPr>
        <w:tblW w:w="9990" w:type="dxa"/>
        <w:tblInd w:w="-20" w:type="dxa"/>
        <w:tblLayout w:type="fixed"/>
        <w:tblCellMar>
          <w:left w:w="250" w:type="dxa"/>
          <w:right w:w="250" w:type="dxa"/>
        </w:tblCellMar>
        <w:tblLook w:val="0000" w:firstRow="0" w:lastRow="0" w:firstColumn="0" w:lastColumn="0" w:noHBand="0" w:noVBand="0"/>
      </w:tblPr>
      <w:tblGrid>
        <w:gridCol w:w="9990"/>
      </w:tblGrid>
      <w:tr w:rsidR="00037BB5" w:rsidRPr="00FD0933" w14:paraId="37CFA39D" w14:textId="77777777" w:rsidTr="002432D3">
        <w:trPr>
          <w:trHeight w:val="4912"/>
        </w:trPr>
        <w:tc>
          <w:tcPr>
            <w:tcW w:w="999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AEA68" w14:textId="77777777" w:rsidR="00037BB5" w:rsidRPr="00FD0933" w:rsidRDefault="00037BB5" w:rsidP="00FD0933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060F919E" w14:textId="77777777" w:rsidR="00037BB5" w:rsidRPr="00FD0933" w:rsidRDefault="00037BB5" w:rsidP="00FD09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FL-100 Petition                                                           </w:t>
            </w:r>
          </w:p>
          <w:p w14:paraId="1E521B37" w14:textId="3EFA2C68" w:rsidR="00037BB5" w:rsidRPr="00FD0933" w:rsidRDefault="00DB3974" w:rsidP="00FD0933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8695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1 Legal Relationship: a, b or c completed. </w:t>
            </w:r>
            <w:r w:rsidR="00037BB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 w14:paraId="4EEAC507" w14:textId="6E6254AE" w:rsidR="00037BB5" w:rsidRPr="00FD0933" w:rsidRDefault="00DB3974" w:rsidP="00FD0933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3423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2 Residency: a, b</w:t>
            </w:r>
            <w:r w:rsidR="00783C75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c completed as appropriate, unless Legal Separation.  Family Code 2320</w:t>
            </w:r>
          </w:p>
          <w:p w14:paraId="1F95724A" w14:textId="021B2912" w:rsidR="00037BB5" w:rsidRPr="00FD0933" w:rsidRDefault="00DB3974" w:rsidP="00FD09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8177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3 Statistical Facts: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30425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or b.  Family Code 2330</w:t>
            </w:r>
          </w:p>
          <w:p w14:paraId="434E4511" w14:textId="635FAC67" w:rsidR="00037BB5" w:rsidRPr="00FD0933" w:rsidRDefault="00DB3974" w:rsidP="00FD09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604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4 Children: a or b.</w:t>
            </w:r>
            <w:r w:rsidR="00783C7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2CBC8241" w14:textId="71479E6E" w:rsidR="00037BB5" w:rsidRPr="00FD0933" w:rsidRDefault="00DB3974" w:rsidP="00FD09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6551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5 Grounds: a, b or c as appropriate.</w:t>
            </w:r>
          </w:p>
          <w:p w14:paraId="56DDD2BA" w14:textId="6E03FEE7" w:rsidR="00037BB5" w:rsidRPr="00FD0933" w:rsidRDefault="00DB3974" w:rsidP="00FD09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23662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6 Custody and Visitation/Parenting:  </w:t>
            </w:r>
          </w:p>
          <w:p w14:paraId="16E9FE9E" w14:textId="2F954EA9" w:rsidR="00037BB5" w:rsidRPr="00FD0933" w:rsidRDefault="00DB3974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6935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7 Child Support: Guideline child support is mandatory unless parties stipulate to a different amount.  Child support may not be waived, parties may stipulate to zero.  “Other” may be used to attach proposed guideline child support calculation and supporting financial documents.</w:t>
            </w:r>
          </w:p>
          <w:p w14:paraId="29D9AD18" w14:textId="2A56E792" w:rsidR="00037BB5" w:rsidRDefault="00DB3974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27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8 Spousal Support: a, b, c or d must be checked</w:t>
            </w:r>
            <w:r w:rsidR="00D375C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1ED24651" w14:textId="0BA1BB6D" w:rsidR="00037BB5" w:rsidRPr="00FD0933" w:rsidRDefault="00DB3974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0830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9 Separate Property: </w:t>
            </w:r>
            <w:r w:rsidR="00030425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b must be checked.</w:t>
            </w:r>
          </w:p>
          <w:p w14:paraId="03E047AE" w14:textId="56A0082F" w:rsidR="00037BB5" w:rsidRPr="00FD0933" w:rsidRDefault="00DB3974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33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10 Community/Quasi-Community: a or b must be checked. </w:t>
            </w:r>
          </w:p>
          <w:p w14:paraId="4E2A7ECE" w14:textId="5466C6C5" w:rsidR="00037BB5" w:rsidRPr="00FD0933" w:rsidRDefault="00DB3974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4005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11 Other: May be used for alternative pleading, providing notice requesting leave to amend from Legal Separation to Dissolution upon attaining residency requirements, etc.   FC 2321</w:t>
            </w:r>
          </w:p>
          <w:p w14:paraId="4F4F7F33" w14:textId="7F4E134E" w:rsidR="00037BB5" w:rsidRPr="00FD0933" w:rsidRDefault="00DB3974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7862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If name restoration</w:t>
            </w:r>
            <w:r w:rsidR="0003042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is</w:t>
            </w:r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requested, state name. Dissolution and nullity only. Family Code 2080). </w:t>
            </w:r>
          </w:p>
        </w:tc>
      </w:tr>
      <w:tr w:rsidR="00037BB5" w:rsidRPr="00FD0933" w14:paraId="195F0E67" w14:textId="77777777" w:rsidTr="00037BB5">
        <w:trPr>
          <w:trHeight w:val="138"/>
        </w:trPr>
        <w:tc>
          <w:tcPr>
            <w:tcW w:w="9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2771F" w14:textId="77777777" w:rsidR="00037BB5" w:rsidRDefault="00DB3974" w:rsidP="005022F9">
            <w:pPr>
              <w:ind w:left="432" w:hanging="43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color w:val="000000"/>
                  <w:sz w:val="22"/>
                  <w:szCs w:val="22"/>
                </w:rPr>
                <w:id w:val="-20528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2F9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FL-105 Declaration Under Uniform Child Custody Jurisdiction Act </w:t>
            </w:r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(Required with children. Update if children’s residence changed since previous filing). CRC 5.52 FC 3429</w:t>
            </w:r>
          </w:p>
          <w:p w14:paraId="33C4A0F1" w14:textId="77777777" w:rsidR="00030425" w:rsidRPr="00FD0933" w:rsidRDefault="00030425" w:rsidP="00030425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37BB5" w:rsidRPr="00FD0933" w14:paraId="0AF5384D" w14:textId="77777777" w:rsidTr="00037BB5">
        <w:trPr>
          <w:trHeight w:val="138"/>
        </w:trPr>
        <w:tc>
          <w:tcPr>
            <w:tcW w:w="9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83884" w14:textId="77777777" w:rsidR="00037BB5" w:rsidRPr="00FD0933" w:rsidRDefault="00037BB5" w:rsidP="00FD0933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14806FA" w14:textId="77777777" w:rsidR="00037BB5" w:rsidRDefault="00DB3974" w:rsidP="00FD0933">
            <w:pPr>
              <w:spacing w:after="58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color w:val="000000"/>
                  <w:sz w:val="22"/>
                  <w:szCs w:val="22"/>
                </w:rPr>
                <w:id w:val="-2070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2F9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FL-110 Summons </w:t>
            </w:r>
          </w:p>
          <w:p w14:paraId="2C5D1B83" w14:textId="77777777" w:rsidR="00030425" w:rsidRPr="00FD0933" w:rsidRDefault="00030425" w:rsidP="00FD0933">
            <w:pPr>
              <w:spacing w:after="58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37BB5" w:rsidRPr="00FD0933" w14:paraId="543F9D26" w14:textId="77777777" w:rsidTr="00037BB5">
        <w:trPr>
          <w:trHeight w:val="138"/>
        </w:trPr>
        <w:tc>
          <w:tcPr>
            <w:tcW w:w="99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C7D8EED" w14:textId="77777777" w:rsidR="00037BB5" w:rsidRPr="00FD0933" w:rsidRDefault="00037BB5" w:rsidP="00FD0933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7E119B3" w14:textId="77777777" w:rsidR="00037BB5" w:rsidRPr="00FD0933" w:rsidRDefault="00DB3974" w:rsidP="00FD09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color w:val="000000"/>
                  <w:sz w:val="22"/>
                  <w:szCs w:val="22"/>
                </w:rPr>
                <w:id w:val="4017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2F9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FL-115 Proof of Service - Completed properly</w:t>
            </w:r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063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</w:t>
            </w:r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By Publication/Posting</w:t>
            </w:r>
          </w:p>
          <w:p w14:paraId="11A3CEC2" w14:textId="3D98581A" w:rsidR="00037BB5" w:rsidRPr="00FD0933" w:rsidRDefault="005022F9" w:rsidP="00FD0933">
            <w:pPr>
              <w:spacing w:after="5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</w:t>
            </w:r>
            <w:r w:rsidR="00037BB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Service Date: </w:t>
            </w:r>
            <w:r w:rsidR="0003042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             </w:t>
            </w:r>
            <w:r w:rsidR="00037BB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                 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19893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B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37BB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</w:t>
            </w:r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By Substituted Service/Certified Mail</w:t>
            </w:r>
            <w:r w:rsidR="00037BB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ab/>
            </w:r>
          </w:p>
        </w:tc>
      </w:tr>
      <w:tr w:rsidR="00037BB5" w:rsidRPr="00FD0933" w14:paraId="3BCF858C" w14:textId="77777777" w:rsidTr="00037BB5">
        <w:trPr>
          <w:trHeight w:val="1873"/>
        </w:trPr>
        <w:tc>
          <w:tcPr>
            <w:tcW w:w="9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33633" w14:textId="77777777" w:rsidR="00A80AAA" w:rsidRDefault="00A80AAA" w:rsidP="00FD0933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277CAF3F" w14:textId="0FD2C098" w:rsidR="00037BB5" w:rsidRPr="00FD0933" w:rsidRDefault="00037BB5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FL-120 Response and Proof of Service</w:t>
            </w: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:   Respondent may file FL-130 Appearance, Stipulations, and Waivers instead.</w:t>
            </w:r>
          </w:p>
          <w:p w14:paraId="755BC1B3" w14:textId="77777777" w:rsidR="00037BB5" w:rsidRDefault="00037BB5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7475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First paper fee or Order to Waive Court Fees required (See FW-001/FW-003). </w:t>
            </w:r>
          </w:p>
          <w:p w14:paraId="5C22EA9C" w14:textId="77777777" w:rsidR="00037BB5" w:rsidRPr="00FD0933" w:rsidRDefault="00037BB5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00531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>Respondent requests payment of spousal support</w:t>
            </w:r>
          </w:p>
          <w:p w14:paraId="428F42CE" w14:textId="77777777" w:rsidR="00037BB5" w:rsidRPr="00FD0933" w:rsidRDefault="00037BB5" w:rsidP="00FD09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815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Date of filing of Response is date of jurisdiction:   Date ________ </w:t>
            </w:r>
          </w:p>
          <w:p w14:paraId="318628E3" w14:textId="26DAF0B5" w:rsidR="00037BB5" w:rsidRDefault="00037BB5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4277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Respondent requests former name be restored: Name in item 11b ______________________.         Restoration of name applies to dissolution and nullity only.   FC 2080</w:t>
            </w:r>
          </w:p>
          <w:p w14:paraId="0D02B467" w14:textId="77777777" w:rsidR="00030425" w:rsidRPr="00FD0933" w:rsidRDefault="00030425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037BB5" w:rsidRPr="00FD0933" w14:paraId="0A34C1D5" w14:textId="77777777" w:rsidTr="00037BB5">
        <w:trPr>
          <w:trHeight w:val="1600"/>
        </w:trPr>
        <w:tc>
          <w:tcPr>
            <w:tcW w:w="9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03B31" w14:textId="77777777" w:rsidR="00A80AAA" w:rsidRDefault="00A80AAA" w:rsidP="00FD0933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23431331" w14:textId="38511118" w:rsidR="00037BB5" w:rsidRPr="00FD0933" w:rsidRDefault="00037BB5" w:rsidP="00FD0933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FL-130 Appearance, Stipulations and Waivers: </w:t>
            </w: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This form is required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and</w:t>
            </w: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may be used instead of Response FL-120.</w:t>
            </w:r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</w:t>
            </w:r>
          </w:p>
          <w:p w14:paraId="5F4415A4" w14:textId="77777777" w:rsidR="00037BB5" w:rsidRPr="00FD0933" w:rsidRDefault="00037BB5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635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First paper fee or Order to Waiver Court Fees required (See FW-001/FW-003) </w:t>
            </w:r>
          </w:p>
          <w:p w14:paraId="51FF226C" w14:textId="77777777" w:rsidR="00037BB5" w:rsidRPr="00FD0933" w:rsidRDefault="00037BB5" w:rsidP="00FD09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43763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Date of filing of Appearance, Stipulation and Waiver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is</w:t>
            </w: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date of jurisdiction:   Date ________ </w:t>
            </w:r>
          </w:p>
          <w:p w14:paraId="43D86E03" w14:textId="4A3B1EAE" w:rsidR="00037BB5" w:rsidRDefault="00037BB5" w:rsidP="00FD093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252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Attorney(s) of record, if any, must sign.</w:t>
            </w:r>
          </w:p>
          <w:p w14:paraId="29178FCC" w14:textId="77777777" w:rsidR="00037BB5" w:rsidRDefault="00037BB5" w:rsidP="00283810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68578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Stipulation to bifurcate status from other issues, enter judgment terminating status, reserving jurisdiction over all other issues is required.  Maybe included in the FL-130 or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61135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>as a separate stipulation.   Order will be made in the FL-347 attachment to Judgment.</w:t>
            </w:r>
          </w:p>
          <w:p w14:paraId="61014EB1" w14:textId="77777777" w:rsidR="00030425" w:rsidRPr="00FD0933" w:rsidRDefault="00030425" w:rsidP="00283810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150" w:tblpY="1"/>
        <w:tblOverlap w:val="never"/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20"/>
      </w:tblGrid>
      <w:tr w:rsidR="00037BB5" w14:paraId="4915DED3" w14:textId="77777777" w:rsidTr="00037BB5">
        <w:trPr>
          <w:trHeight w:val="2395"/>
        </w:trPr>
        <w:tc>
          <w:tcPr>
            <w:tcW w:w="10020" w:type="dxa"/>
          </w:tcPr>
          <w:p w14:paraId="4B553DC0" w14:textId="77777777" w:rsidR="00A80AAA" w:rsidRDefault="00A80AAA" w:rsidP="005B1924">
            <w:pPr>
              <w:pStyle w:val="NoSpacing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24FCC094" w14:textId="7EDBA4FB" w:rsidR="00037BB5" w:rsidRDefault="00037BB5" w:rsidP="005B1924">
            <w:pPr>
              <w:pStyle w:val="NoSpacing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1D6A4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FL-141 </w:t>
            </w:r>
            <w:r w:rsidRPr="00AB5AD9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PETITIONER’S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Pr="001D6A4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Declaration Regarding Service of Preliminary and Final Declaration of Disclosure</w:t>
            </w:r>
          </w:p>
          <w:p w14:paraId="0F74AA16" w14:textId="3D63CD24" w:rsidR="00037BB5" w:rsidRPr="001D6A40" w:rsidRDefault="00037BB5" w:rsidP="00D227F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7601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75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>Item 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>ompleted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9ADC9F0" w14:textId="0DE8F74C" w:rsidR="00037BB5" w:rsidRPr="001D6A40" w:rsidRDefault="00037BB5" w:rsidP="0019094A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6892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75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Item 2 Preliminary 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>completed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4311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date of service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4432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>party who served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119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>party that was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served,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134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>type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service.  </w:t>
            </w:r>
          </w:p>
          <w:p w14:paraId="6B28BBA6" w14:textId="77777777" w:rsidR="00037BB5" w:rsidRPr="005B1924" w:rsidRDefault="00037BB5" w:rsidP="0019094A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11704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Item 3 Final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 completed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if being served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085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 xml:space="preserve"> date of service,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515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 xml:space="preserve">party who served,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0964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>party that was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served,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783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>type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service.  </w:t>
            </w:r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>A final declaration of disclosure 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not required per Family Code 2110.  </w:t>
            </w:r>
          </w:p>
          <w:p w14:paraId="14B3C9BE" w14:textId="77777777" w:rsidR="00037BB5" w:rsidRPr="0019094A" w:rsidRDefault="00037BB5" w:rsidP="0019094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7844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Item 4. Optional to complete.  </w:t>
            </w:r>
          </w:p>
          <w:p w14:paraId="504F2A01" w14:textId="77777777" w:rsidR="00037BB5" w:rsidRPr="0019094A" w:rsidRDefault="00037BB5" w:rsidP="0019094A">
            <w:pPr>
              <w:pStyle w:val="NoSpacing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1924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OR</w:t>
            </w:r>
            <w:r w:rsidRPr="005B1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Stipulation and Order Deferring Exchange per FC 2337 (not a form, must draft)</w:t>
            </w:r>
            <w:r w:rsidRPr="001D6A4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  <w:p w14:paraId="4205C351" w14:textId="77777777" w:rsidR="00037BB5" w:rsidRDefault="00037BB5" w:rsidP="00A80AAA">
            <w:pPr>
              <w:pStyle w:val="NoSpacing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5984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A4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Stipulation to Defer Exchange of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Preliminary </w:t>
            </w:r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Declaration of Disclosure </w:t>
            </w:r>
          </w:p>
          <w:p w14:paraId="368C8D4F" w14:textId="56353BFD" w:rsidR="00030425" w:rsidRPr="00A80AAA" w:rsidRDefault="00030425" w:rsidP="00A80AAA">
            <w:pPr>
              <w:pStyle w:val="NoSpacing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037BB5" w14:paraId="1FAEE8DC" w14:textId="77777777" w:rsidTr="00037BB5">
        <w:trPr>
          <w:trHeight w:val="1468"/>
        </w:trPr>
        <w:tc>
          <w:tcPr>
            <w:tcW w:w="10020" w:type="dxa"/>
          </w:tcPr>
          <w:p w14:paraId="3C6DAA90" w14:textId="77777777" w:rsidR="00A80AAA" w:rsidRDefault="00A80AAA" w:rsidP="00AB5AD9">
            <w:pPr>
              <w:pStyle w:val="NoSpacing"/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6712174C" w14:textId="202EBF4D" w:rsidR="00037BB5" w:rsidRDefault="00037BB5" w:rsidP="00AB5AD9">
            <w:pPr>
              <w:pStyle w:val="NoSpacing"/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1D6A4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FL-141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Pr="00AB5AD9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RESPONDENT’S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Pr="001D6A4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Declaration Regarding Service of Preliminary and Final Declaration of Disclosure</w:t>
            </w:r>
          </w:p>
          <w:p w14:paraId="3C14A5DC" w14:textId="77777777" w:rsidR="00037BB5" w:rsidRPr="001D6A40" w:rsidRDefault="00037BB5" w:rsidP="00D227F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8638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>Item 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>ompleted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F2BCE4C" w14:textId="77777777" w:rsidR="00037BB5" w:rsidRPr="001D6A40" w:rsidRDefault="00037BB5" w:rsidP="00AB5AD9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441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Item 2 Preliminary 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>completed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7352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date of service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0900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>party who served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9389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>party that was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served,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328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>type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service.  </w:t>
            </w:r>
          </w:p>
          <w:p w14:paraId="4E963098" w14:textId="77777777" w:rsidR="00037BB5" w:rsidRPr="005B1924" w:rsidRDefault="00037BB5" w:rsidP="00AB5AD9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1329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Item 3 Final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 completed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if being served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314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 xml:space="preserve"> date of service,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9477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 xml:space="preserve">party who served,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9565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>party that was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D6A40">
              <w:rPr>
                <w:rFonts w:asciiTheme="minorHAnsi" w:hAnsiTheme="minorHAnsi"/>
                <w:sz w:val="22"/>
                <w:szCs w:val="22"/>
              </w:rPr>
              <w:t xml:space="preserve">served,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6034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sz w:val="22"/>
                <w:szCs w:val="22"/>
              </w:rPr>
              <w:t>type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service.  </w:t>
            </w:r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>A final declaration of disclosure 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not required per Family Code 2110.  </w:t>
            </w:r>
          </w:p>
          <w:p w14:paraId="72D32223" w14:textId="77777777" w:rsidR="00037BB5" w:rsidRPr="0019094A" w:rsidRDefault="00037BB5" w:rsidP="00AB5AD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82145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Item 4. Optional to complete.  </w:t>
            </w:r>
          </w:p>
          <w:p w14:paraId="28D1A0A3" w14:textId="77777777" w:rsidR="00037BB5" w:rsidRPr="0019094A" w:rsidRDefault="00037BB5" w:rsidP="00AB5AD9">
            <w:pPr>
              <w:pStyle w:val="NoSpacing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1924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OR</w:t>
            </w:r>
            <w:r w:rsidRPr="005B1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Stipulation and Order Deferring Exchange per FC 2337 (not a form, must draft)</w:t>
            </w:r>
            <w:r w:rsidRPr="001D6A4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  <w:p w14:paraId="2421FD15" w14:textId="77777777" w:rsidR="00037BB5" w:rsidRDefault="00037BB5" w:rsidP="00FD0933">
            <w:pPr>
              <w:pStyle w:val="NoSpacing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417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A4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Stipulation to Defer Exchange of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Preliminary </w:t>
            </w:r>
            <w:r w:rsidRPr="001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Declaration of Disclosure </w:t>
            </w:r>
          </w:p>
          <w:p w14:paraId="2CFA76DE" w14:textId="534B4568" w:rsidR="00030425" w:rsidRPr="00A80AAA" w:rsidRDefault="00030425" w:rsidP="00FD0933">
            <w:pPr>
              <w:pStyle w:val="NoSpacing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037BB5" w14:paraId="64AA7CE1" w14:textId="77777777" w:rsidTr="00037BB5">
        <w:trPr>
          <w:trHeight w:val="1468"/>
        </w:trPr>
        <w:tc>
          <w:tcPr>
            <w:tcW w:w="10020" w:type="dxa"/>
          </w:tcPr>
          <w:p w14:paraId="1427FAF8" w14:textId="77777777" w:rsidR="00037BB5" w:rsidRPr="0083488B" w:rsidRDefault="00037BB5" w:rsidP="00FD0933">
            <w:pPr>
              <w:pStyle w:val="NoSpacing"/>
              <w:rPr>
                <w:color w:val="000000"/>
                <w:sz w:val="16"/>
                <w:szCs w:val="16"/>
              </w:rPr>
            </w:pPr>
          </w:p>
          <w:p w14:paraId="5CD3B4AA" w14:textId="77777777" w:rsidR="00037BB5" w:rsidRPr="00735FD0" w:rsidRDefault="00037BB5" w:rsidP="00735FD0">
            <w:pPr>
              <w:rPr>
                <w:rFonts w:asciiTheme="minorHAnsi" w:hAnsiTheme="minorHAnsi"/>
                <w:sz w:val="22"/>
                <w:szCs w:val="22"/>
              </w:rPr>
            </w:pPr>
            <w:r w:rsidRPr="00735FD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735FD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Pr="00735FD0">
              <w:rPr>
                <w:rFonts w:asciiTheme="minorHAnsi" w:hAnsiTheme="minorHAnsi"/>
                <w:b/>
                <w:sz w:val="22"/>
                <w:szCs w:val="22"/>
              </w:rPr>
              <w:t>FL-170</w:t>
            </w:r>
            <w:r w:rsidRPr="00735F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35FD0">
              <w:rPr>
                <w:rFonts w:asciiTheme="minorHAnsi" w:hAnsiTheme="minorHAnsi"/>
                <w:b/>
                <w:sz w:val="22"/>
                <w:szCs w:val="22"/>
              </w:rPr>
              <w:t>Declaration for Default or Uncontested as to Judgment Status Only</w:t>
            </w:r>
            <w:r w:rsidRPr="00735FD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0C6BCEB" w14:textId="20142467" w:rsidR="00037BB5" w:rsidRPr="00735FD0" w:rsidRDefault="00037BB5" w:rsidP="00735F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370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35FD0">
              <w:rPr>
                <w:rFonts w:asciiTheme="minorHAnsi" w:hAnsiTheme="minorHAnsi"/>
                <w:sz w:val="22"/>
                <w:szCs w:val="22"/>
              </w:rPr>
              <w:t xml:space="preserve"> Near title of document write in: “Status Only”</w:t>
            </w:r>
          </w:p>
          <w:p w14:paraId="234A5113" w14:textId="77777777" w:rsidR="00037BB5" w:rsidRPr="00735FD0" w:rsidRDefault="00037BB5" w:rsidP="00CB6B8C">
            <w:pPr>
              <w:rPr>
                <w:rFonts w:asciiTheme="minorHAnsi" w:hAnsiTheme="minorHAnsi"/>
                <w:sz w:val="22"/>
                <w:szCs w:val="22"/>
              </w:rPr>
            </w:pPr>
            <w:r w:rsidRPr="00735F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735F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6835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35FD0">
              <w:rPr>
                <w:rFonts w:asciiTheme="minorHAnsi" w:hAnsiTheme="minorHAnsi"/>
                <w:sz w:val="22"/>
                <w:szCs w:val="22"/>
              </w:rPr>
              <w:t xml:space="preserve">Item 12 completed if restoration of name not requested in petition. </w:t>
            </w:r>
          </w:p>
          <w:p w14:paraId="42C397FC" w14:textId="09B28139" w:rsidR="00037BB5" w:rsidRPr="00B24A0C" w:rsidRDefault="00037BB5" w:rsidP="00A80AAA">
            <w:pPr>
              <w:rPr>
                <w:color w:val="000000"/>
                <w:sz w:val="20"/>
                <w:szCs w:val="20"/>
              </w:rPr>
            </w:pPr>
            <w:r w:rsidRPr="00CB6B8C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106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35FD0">
              <w:rPr>
                <w:rFonts w:asciiTheme="minorHAnsi" w:hAnsiTheme="minorHAnsi"/>
                <w:sz w:val="22"/>
                <w:szCs w:val="22"/>
              </w:rPr>
              <w:t>Item 17 must be checked</w:t>
            </w:r>
            <w:r w:rsidR="00D375C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37BB5" w14:paraId="38BEAFDE" w14:textId="77777777" w:rsidTr="00037BB5">
        <w:trPr>
          <w:trHeight w:val="133"/>
        </w:trPr>
        <w:tc>
          <w:tcPr>
            <w:tcW w:w="10020" w:type="dxa"/>
          </w:tcPr>
          <w:p w14:paraId="3B811A08" w14:textId="77777777" w:rsidR="00030425" w:rsidRDefault="00030425" w:rsidP="00CB6B8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85B7E0" w14:textId="7222C8DF" w:rsidR="00037BB5" w:rsidRPr="00CB6B8C" w:rsidRDefault="00037BB5" w:rsidP="00CB6B8C">
            <w:pPr>
              <w:rPr>
                <w:rFonts w:asciiTheme="minorHAnsi" w:hAnsiTheme="minorHAnsi"/>
                <w:sz w:val="22"/>
                <w:szCs w:val="22"/>
              </w:rPr>
            </w:pPr>
            <w:r w:rsidRPr="00CB6B8C">
              <w:rPr>
                <w:rFonts w:asciiTheme="minorHAnsi" w:hAnsiTheme="minorHAnsi"/>
                <w:b/>
                <w:sz w:val="22"/>
                <w:szCs w:val="22"/>
              </w:rPr>
              <w:t>FL-180 Judgment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3EBFB0B" w14:textId="001FDBA3" w:rsidR="00037BB5" w:rsidRPr="00CB6B8C" w:rsidRDefault="00037BB5" w:rsidP="00CB6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7412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75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>Check box Dissolution/Status Only</w:t>
            </w:r>
            <w:r w:rsidR="00D227F8">
              <w:rPr>
                <w:rFonts w:asciiTheme="minorHAnsi" w:hAnsiTheme="minorHAnsi"/>
                <w:sz w:val="22"/>
                <w:szCs w:val="22"/>
              </w:rPr>
              <w:t>.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985C687" w14:textId="7B80328A" w:rsidR="00037BB5" w:rsidRPr="001F0938" w:rsidRDefault="00037BB5" w:rsidP="00D375C7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821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75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>Date marital status 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nds:  </w:t>
            </w:r>
            <w:r w:rsidRPr="00CB6B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D375C7">
              <w:rPr>
                <w:rFonts w:asciiTheme="minorHAnsi" w:hAnsiTheme="minorHAnsi"/>
                <w:color w:val="000000"/>
                <w:sz w:val="22"/>
                <w:szCs w:val="22"/>
              </w:rPr>
              <w:t>Leave blank.</w:t>
            </w:r>
          </w:p>
          <w:p w14:paraId="1C1E34F0" w14:textId="16EC3BF3" w:rsidR="00037BB5" w:rsidRDefault="00037BB5" w:rsidP="00CB6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122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6B8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CB6B8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>If requesting Judgment Nunc Pro Tunc</w:t>
            </w:r>
            <w:r w:rsidR="00D375C7">
              <w:rPr>
                <w:rFonts w:asciiTheme="minorHAnsi" w:hAnsiTheme="minorHAnsi"/>
                <w:sz w:val="22"/>
                <w:szCs w:val="22"/>
              </w:rPr>
              <w:t>,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 xml:space="preserve"> must submit Declaration in Support</w:t>
            </w:r>
            <w:r w:rsidR="00D375C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572A1D9" w14:textId="77777777" w:rsidR="00030425" w:rsidRPr="00CB6B8C" w:rsidRDefault="00030425" w:rsidP="00CB6B8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E19375" w14:textId="77777777" w:rsidR="00037BB5" w:rsidRPr="00CB6B8C" w:rsidRDefault="00037BB5" w:rsidP="00CB6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0219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CB6B8C">
              <w:rPr>
                <w:rFonts w:asciiTheme="minorHAnsi" w:hAnsiTheme="minorHAnsi"/>
                <w:sz w:val="22"/>
                <w:szCs w:val="22"/>
              </w:rPr>
              <w:t xml:space="preserve"> Item 2, 3 and 4 completed.</w:t>
            </w:r>
          </w:p>
          <w:p w14:paraId="61E2D927" w14:textId="77777777" w:rsidR="00037BB5" w:rsidRPr="00CB6B8C" w:rsidRDefault="00037BB5" w:rsidP="00CB6B8C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B6B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35138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CB6B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Confirm 4f restoration of name was requested by requesting party in the Petition, Declaration for Default, Response, or within the Marital Settlement Agreement </w:t>
            </w:r>
          </w:p>
          <w:p w14:paraId="56B18B5A" w14:textId="46F6C39A" w:rsidR="00037BB5" w:rsidRDefault="00037BB5" w:rsidP="00CB6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6005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75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>Item 4.g. completed.</w:t>
            </w:r>
          </w:p>
          <w:p w14:paraId="4484784F" w14:textId="77777777" w:rsidR="00D375C7" w:rsidRDefault="00D375C7" w:rsidP="00CB6B8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70E9A79" w14:textId="77777777" w:rsidR="00037BB5" w:rsidRPr="00CB6B8C" w:rsidRDefault="00037BB5" w:rsidP="00CB6B8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B6B8C">
              <w:rPr>
                <w:rFonts w:asciiTheme="minorHAnsi" w:hAnsiTheme="minorHAnsi"/>
                <w:b/>
                <w:sz w:val="22"/>
                <w:szCs w:val="22"/>
              </w:rPr>
              <w:t xml:space="preserve">FL-347 Bifurcation of Status of Marriage or Domestic Partnership </w:t>
            </w:r>
          </w:p>
          <w:p w14:paraId="6649009A" w14:textId="69AE666D" w:rsidR="00037BB5" w:rsidRDefault="00037BB5" w:rsidP="00CB6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9120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75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>Must be attached to Judgment, completed as applicable (pages 1-3)</w:t>
            </w:r>
            <w:r w:rsidR="00D375C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9A8FC53" w14:textId="46A2AC07" w:rsidR="00037BB5" w:rsidRDefault="00037BB5" w:rsidP="00CB6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769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Both Petitioner and Respondent checked; specify date status ends where indicated</w:t>
            </w:r>
            <w:r w:rsidR="00D375C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2E4B09B" w14:textId="77777777" w:rsidR="00037BB5" w:rsidRPr="00CB6B8C" w:rsidRDefault="00037BB5" w:rsidP="00CB6B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358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CB6B8C">
              <w:rPr>
                <w:rFonts w:asciiTheme="minorHAnsi" w:hAnsiTheme="minorHAnsi"/>
                <w:sz w:val="22"/>
                <w:szCs w:val="22"/>
              </w:rPr>
              <w:t xml:space="preserve"> FL 348 must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also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 xml:space="preserve"> be attached if 3a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“type of order” 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>was checked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under 3b</w:t>
            </w:r>
            <w:r w:rsidRPr="00CB6B8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A57E37B" w14:textId="77777777" w:rsidR="00037BB5" w:rsidRPr="00C57D28" w:rsidRDefault="00037BB5" w:rsidP="00735FD0">
            <w:pPr>
              <w:pStyle w:val="NoSpacing"/>
              <w:rPr>
                <w:sz w:val="20"/>
                <w:szCs w:val="20"/>
              </w:rPr>
            </w:pPr>
          </w:p>
        </w:tc>
      </w:tr>
      <w:tr w:rsidR="00037BB5" w14:paraId="029727A2" w14:textId="77777777" w:rsidTr="00037BB5">
        <w:trPr>
          <w:trHeight w:val="1513"/>
        </w:trPr>
        <w:tc>
          <w:tcPr>
            <w:tcW w:w="10020" w:type="dxa"/>
          </w:tcPr>
          <w:p w14:paraId="066D9B63" w14:textId="77777777" w:rsidR="00037BB5" w:rsidRPr="00B52DA2" w:rsidRDefault="00037BB5" w:rsidP="00FD0933">
            <w:pPr>
              <w:spacing w:line="120" w:lineRule="exact"/>
              <w:rPr>
                <w:color w:val="000000"/>
                <w:sz w:val="20"/>
                <w:szCs w:val="20"/>
              </w:rPr>
            </w:pPr>
          </w:p>
          <w:p w14:paraId="35EEE03C" w14:textId="77777777" w:rsidR="00037BB5" w:rsidRPr="00CB6B8C" w:rsidRDefault="00037BB5" w:rsidP="00FD0933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B6B8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FL-190 Notice of Entry of Judgment </w:t>
            </w:r>
          </w:p>
          <w:p w14:paraId="281D2B46" w14:textId="24757CA2" w:rsidR="00037BB5" w:rsidRPr="00CB6B8C" w:rsidRDefault="00037BB5" w:rsidP="00FD09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B6B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41728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CB6B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Item </w:t>
            </w:r>
            <w:r w:rsidR="00D375C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 </w:t>
            </w:r>
            <w:r w:rsidRPr="00CB6B8C">
              <w:rPr>
                <w:rFonts w:asciiTheme="minorHAnsi" w:hAnsiTheme="minorHAnsi"/>
                <w:color w:val="000000"/>
                <w:sz w:val="22"/>
                <w:szCs w:val="22"/>
              </w:rPr>
              <w:t>needs to be checked.</w:t>
            </w:r>
            <w:r w:rsidRPr="00CB6B8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0211EF3B" w14:textId="49B7E9E8" w:rsidR="00037BB5" w:rsidRPr="00CB6B8C" w:rsidRDefault="00037BB5" w:rsidP="00593457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B6B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3900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CB6B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D375C7" w:rsidRPr="00CB6B8C">
              <w:rPr>
                <w:rFonts w:asciiTheme="minorHAnsi" w:hAnsiTheme="minorHAnsi"/>
                <w:sz w:val="22"/>
                <w:szCs w:val="22"/>
              </w:rPr>
              <w:t>Date marital status e</w:t>
            </w:r>
            <w:r w:rsidR="00D375C7">
              <w:rPr>
                <w:rFonts w:asciiTheme="minorHAnsi" w:hAnsiTheme="minorHAnsi"/>
                <w:sz w:val="22"/>
                <w:szCs w:val="22"/>
              </w:rPr>
              <w:t xml:space="preserve">nds:  </w:t>
            </w:r>
            <w:r w:rsidR="00D375C7" w:rsidRPr="00CB6B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051352E6" w14:textId="77777777" w:rsidR="00037BB5" w:rsidRPr="00CB6B8C" w:rsidRDefault="00037BB5" w:rsidP="00FD093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B6B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377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CB6B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Name and address of both parties listed.</w:t>
            </w:r>
          </w:p>
          <w:p w14:paraId="1851591C" w14:textId="3E114F65" w:rsidR="00A80AAA" w:rsidRDefault="00A80AAA" w:rsidP="00A80AAA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76267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Provide two envelopes, 1 addressed to each party/attorney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of record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with postage for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mailing of FL-190 to each party or their attorney of record. Use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Court’s address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for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return address.  CRC 5.415(c), FC 23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38.5.</w:t>
            </w:r>
          </w:p>
          <w:p w14:paraId="03D442F8" w14:textId="391FA50B" w:rsidR="00A80AAA" w:rsidRDefault="00A80AAA" w:rsidP="00A80AAA">
            <w:pPr>
              <w:ind w:left="720" w:hanging="720"/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424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Provide one large self-addressed envelope with enough postage for return mailing of all other file-endorsed copies. May be combined with FL-190 envelope if addressed to party/attorney of record. Must be a separate envelope if addressed to someone other than party/attorney of record (e.g. paralegal, legal document assistant, etc.).</w:t>
            </w:r>
          </w:p>
          <w:p w14:paraId="69C696E1" w14:textId="77777777" w:rsidR="00037BB5" w:rsidRPr="00B52DA2" w:rsidRDefault="00037BB5" w:rsidP="00FD0933">
            <w:pPr>
              <w:rPr>
                <w:color w:val="000000"/>
                <w:sz w:val="20"/>
                <w:szCs w:val="20"/>
              </w:rPr>
            </w:pPr>
          </w:p>
        </w:tc>
      </w:tr>
      <w:tr w:rsidR="00037BB5" w14:paraId="522F5C50" w14:textId="77777777" w:rsidTr="00037BB5">
        <w:trPr>
          <w:trHeight w:val="1513"/>
        </w:trPr>
        <w:tc>
          <w:tcPr>
            <w:tcW w:w="10020" w:type="dxa"/>
          </w:tcPr>
          <w:p w14:paraId="7BD828EC" w14:textId="77777777" w:rsidR="00037BB5" w:rsidRDefault="00037BB5" w:rsidP="00E77697">
            <w:pPr>
              <w:rPr>
                <w:rFonts w:asciiTheme="minorHAnsi" w:hAnsiTheme="minorHAnsi"/>
                <w:b/>
                <w:color w:val="000000"/>
              </w:rPr>
            </w:pPr>
          </w:p>
          <w:p w14:paraId="2EA6D2FC" w14:textId="77777777" w:rsidR="00037BB5" w:rsidRPr="00E77697" w:rsidRDefault="00037BB5" w:rsidP="00E77697">
            <w:pPr>
              <w:rPr>
                <w:rFonts w:asciiTheme="minorHAnsi" w:hAnsiTheme="minorHAnsi"/>
                <w:b/>
                <w:color w:val="000000"/>
              </w:rPr>
            </w:pPr>
            <w:r w:rsidRPr="00E77697">
              <w:rPr>
                <w:rFonts w:asciiTheme="minorHAnsi" w:hAnsiTheme="minorHAnsi"/>
                <w:b/>
                <w:color w:val="000000"/>
              </w:rPr>
              <w:t>NOTE:  ORDER TO PAY PREVIOUSLY WAIVED COURT FEES AND COSTS:</w:t>
            </w:r>
          </w:p>
          <w:p w14:paraId="50F8D1A8" w14:textId="77777777" w:rsidR="00037BB5" w:rsidRDefault="00037BB5" w:rsidP="00E77697">
            <w:pPr>
              <w:rPr>
                <w:rFonts w:asciiTheme="minorHAnsi" w:hAnsiTheme="minorHAnsi"/>
                <w:color w:val="000000"/>
              </w:rPr>
            </w:pPr>
            <w:r w:rsidRPr="00E77697">
              <w:rPr>
                <w:rFonts w:asciiTheme="minorHAnsi" w:hAnsiTheme="minorHAnsi"/>
                <w:color w:val="000000"/>
              </w:rPr>
              <w:t>Upon the submission of a Judgment, after considering information in the court file and other evidence, the Court may order a party to pay all or part of the previously waived fees and costs of either party.  Gov. Code Section 68637</w:t>
            </w:r>
          </w:p>
          <w:p w14:paraId="748FF823" w14:textId="77777777" w:rsidR="00037BB5" w:rsidRPr="00B52DA2" w:rsidRDefault="00037BB5" w:rsidP="00E776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4908FD2" w14:textId="059EE5F5" w:rsidR="00A80AAA" w:rsidRPr="00030425" w:rsidRDefault="00674B8B" w:rsidP="00030425">
      <w:pPr>
        <w:tabs>
          <w:tab w:val="left" w:pos="-690"/>
          <w:tab w:val="left" w:pos="-270"/>
          <w:tab w:val="left" w:pos="720"/>
        </w:tabs>
        <w:rPr>
          <w:rFonts w:asciiTheme="minorHAnsi" w:hAnsiTheme="minorHAnsi"/>
          <w:color w:val="000000"/>
          <w:sz w:val="28"/>
          <w:szCs w:val="28"/>
        </w:rPr>
      </w:pPr>
      <w:r>
        <w:rPr>
          <w:rFonts w:ascii="Arial" w:hAnsi="Arial" w:cs="Arial"/>
        </w:rPr>
        <w:t xml:space="preserve">  </w:t>
      </w:r>
    </w:p>
    <w:p w14:paraId="6128351A" w14:textId="77777777" w:rsidR="00A80AAA" w:rsidRDefault="00A80AAA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1F813E9E" w14:textId="77777777" w:rsidR="00A80AAA" w:rsidRDefault="00A80AAA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4A6B8870" w14:textId="77777777" w:rsidR="00A80AAA" w:rsidRDefault="00A80AAA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26421DA5" w14:textId="77777777" w:rsidR="00A80AAA" w:rsidRDefault="00A80AAA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06DB4301" w14:textId="77777777" w:rsidR="00A80AAA" w:rsidRDefault="00A80AAA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19A357A3" w14:textId="77777777" w:rsidR="00A80AAA" w:rsidRDefault="00A80AAA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1F7BDD55" w14:textId="77777777" w:rsidR="00A80AAA" w:rsidRDefault="00A80AAA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49AC0F59" w14:textId="77777777" w:rsidR="00A80AAA" w:rsidRDefault="00A80AAA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35AE7D21" w14:textId="77777777" w:rsidR="004D1DB8" w:rsidRPr="004D1DB8" w:rsidRDefault="004D1DB8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02032360" w14:textId="77777777" w:rsidR="004D1DB8" w:rsidRPr="004D1DB8" w:rsidRDefault="004D1DB8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4D70C735" w14:textId="77777777" w:rsidR="004D1DB8" w:rsidRDefault="004D1DB8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7A9711F9" w14:textId="77777777" w:rsidR="00037BB5" w:rsidRPr="004D1DB8" w:rsidRDefault="00037BB5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10996682" w14:textId="77777777" w:rsidR="004D1DB8" w:rsidRPr="004D1DB8" w:rsidRDefault="004D1DB8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67FE562D" w14:textId="77777777" w:rsidR="004D1DB8" w:rsidRPr="004D1DB8" w:rsidRDefault="004D1DB8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233CEB18" w14:textId="77777777" w:rsidR="004D1DB8" w:rsidRDefault="004D1DB8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7313BD06" w14:textId="77777777" w:rsidR="00037BB5" w:rsidRDefault="00037BB5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5747900E" w14:textId="77777777" w:rsidR="00037BB5" w:rsidRDefault="00037BB5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6F6E531B" w14:textId="77777777" w:rsidR="00037BB5" w:rsidRPr="004D1DB8" w:rsidRDefault="00037BB5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767733D5" w14:textId="6442DDF6" w:rsidR="004D1DB8" w:rsidRPr="004D1DB8" w:rsidRDefault="004D1DB8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560C6A7D" w14:textId="77777777" w:rsidR="004D1DB8" w:rsidRPr="004D1DB8" w:rsidRDefault="004D1DB8" w:rsidP="004D1DB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</w:p>
    <w:p w14:paraId="19A27F48" w14:textId="0E0B5830" w:rsidR="004D1DB8" w:rsidRPr="004D1DB8" w:rsidRDefault="004D1DB8" w:rsidP="00A80AAA">
      <w:pPr>
        <w:tabs>
          <w:tab w:val="left" w:pos="-690"/>
          <w:tab w:val="left" w:pos="-270"/>
          <w:tab w:val="left" w:pos="720"/>
        </w:tabs>
        <w:rPr>
          <w:rFonts w:ascii="Arial" w:hAnsi="Arial" w:cs="Arial"/>
        </w:rPr>
      </w:pPr>
    </w:p>
    <w:sectPr w:rsidR="004D1DB8" w:rsidRPr="004D1DB8" w:rsidSect="00530744">
      <w:pgSz w:w="12240" w:h="15840"/>
      <w:pgMar w:top="720" w:right="1296" w:bottom="288" w:left="129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95E3B"/>
    <w:multiLevelType w:val="hybridMultilevel"/>
    <w:tmpl w:val="9E221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5B73F7"/>
    <w:multiLevelType w:val="hybridMultilevel"/>
    <w:tmpl w:val="6C3CBF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980AB1"/>
    <w:multiLevelType w:val="hybridMultilevel"/>
    <w:tmpl w:val="A3907A22"/>
    <w:lvl w:ilvl="0" w:tplc="0780F246">
      <w:start w:val="1"/>
      <w:numFmt w:val="bullet"/>
      <w:lvlText w:val="¨"/>
      <w:lvlJc w:val="left"/>
      <w:pPr>
        <w:ind w:left="1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128161313">
    <w:abstractNumId w:val="1"/>
  </w:num>
  <w:num w:numId="2" w16cid:durableId="745689842">
    <w:abstractNumId w:val="2"/>
  </w:num>
  <w:num w:numId="3" w16cid:durableId="200470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0BD"/>
    <w:rsid w:val="00004DF3"/>
    <w:rsid w:val="00011367"/>
    <w:rsid w:val="000272A2"/>
    <w:rsid w:val="00030425"/>
    <w:rsid w:val="00037BB5"/>
    <w:rsid w:val="000418F8"/>
    <w:rsid w:val="0005064B"/>
    <w:rsid w:val="00061056"/>
    <w:rsid w:val="00064769"/>
    <w:rsid w:val="00066D16"/>
    <w:rsid w:val="000766FA"/>
    <w:rsid w:val="00081109"/>
    <w:rsid w:val="000832DA"/>
    <w:rsid w:val="00092EF7"/>
    <w:rsid w:val="000B2A84"/>
    <w:rsid w:val="000C2B52"/>
    <w:rsid w:val="000E2C1E"/>
    <w:rsid w:val="000E3364"/>
    <w:rsid w:val="000F2527"/>
    <w:rsid w:val="000F2E2E"/>
    <w:rsid w:val="000F583B"/>
    <w:rsid w:val="00104F7E"/>
    <w:rsid w:val="00106198"/>
    <w:rsid w:val="001172AF"/>
    <w:rsid w:val="00120DAF"/>
    <w:rsid w:val="00121BCB"/>
    <w:rsid w:val="0013346F"/>
    <w:rsid w:val="00142E75"/>
    <w:rsid w:val="00143C9C"/>
    <w:rsid w:val="00152777"/>
    <w:rsid w:val="00181199"/>
    <w:rsid w:val="001815F4"/>
    <w:rsid w:val="00182917"/>
    <w:rsid w:val="0019094A"/>
    <w:rsid w:val="00194D39"/>
    <w:rsid w:val="001A65A6"/>
    <w:rsid w:val="001B19FC"/>
    <w:rsid w:val="001C4019"/>
    <w:rsid w:val="001D4B25"/>
    <w:rsid w:val="001D6A40"/>
    <w:rsid w:val="001F0938"/>
    <w:rsid w:val="0020100B"/>
    <w:rsid w:val="00202837"/>
    <w:rsid w:val="00203625"/>
    <w:rsid w:val="00203F4C"/>
    <w:rsid w:val="002242E4"/>
    <w:rsid w:val="002432D3"/>
    <w:rsid w:val="00265ADC"/>
    <w:rsid w:val="00274ACA"/>
    <w:rsid w:val="0028089E"/>
    <w:rsid w:val="00283810"/>
    <w:rsid w:val="00284C69"/>
    <w:rsid w:val="002874FE"/>
    <w:rsid w:val="002A1783"/>
    <w:rsid w:val="002A2428"/>
    <w:rsid w:val="002E4DC7"/>
    <w:rsid w:val="002F0037"/>
    <w:rsid w:val="002F11C1"/>
    <w:rsid w:val="002F573B"/>
    <w:rsid w:val="00326395"/>
    <w:rsid w:val="0033217D"/>
    <w:rsid w:val="00334D0F"/>
    <w:rsid w:val="003633A1"/>
    <w:rsid w:val="0036701B"/>
    <w:rsid w:val="00381C29"/>
    <w:rsid w:val="003A012A"/>
    <w:rsid w:val="003C03C9"/>
    <w:rsid w:val="003E7E7A"/>
    <w:rsid w:val="00427323"/>
    <w:rsid w:val="00430A3A"/>
    <w:rsid w:val="004352FE"/>
    <w:rsid w:val="004546D8"/>
    <w:rsid w:val="004741EC"/>
    <w:rsid w:val="00476C79"/>
    <w:rsid w:val="00482DD6"/>
    <w:rsid w:val="00487DFC"/>
    <w:rsid w:val="00490656"/>
    <w:rsid w:val="004960ED"/>
    <w:rsid w:val="004A35EF"/>
    <w:rsid w:val="004D1DB8"/>
    <w:rsid w:val="004E18D0"/>
    <w:rsid w:val="004E2A25"/>
    <w:rsid w:val="004F13F4"/>
    <w:rsid w:val="005022F9"/>
    <w:rsid w:val="00530744"/>
    <w:rsid w:val="00551E6C"/>
    <w:rsid w:val="005523E6"/>
    <w:rsid w:val="00585A01"/>
    <w:rsid w:val="00593457"/>
    <w:rsid w:val="005A6A13"/>
    <w:rsid w:val="005B1924"/>
    <w:rsid w:val="005C5BFD"/>
    <w:rsid w:val="005D40BD"/>
    <w:rsid w:val="005D5AE0"/>
    <w:rsid w:val="005E4A71"/>
    <w:rsid w:val="00602AF8"/>
    <w:rsid w:val="0060724C"/>
    <w:rsid w:val="00614FB5"/>
    <w:rsid w:val="00625FB9"/>
    <w:rsid w:val="0062664C"/>
    <w:rsid w:val="006405B8"/>
    <w:rsid w:val="006440B5"/>
    <w:rsid w:val="00645A49"/>
    <w:rsid w:val="00653ECA"/>
    <w:rsid w:val="00665A4B"/>
    <w:rsid w:val="00666124"/>
    <w:rsid w:val="00674B8B"/>
    <w:rsid w:val="00686B9B"/>
    <w:rsid w:val="00693574"/>
    <w:rsid w:val="006A2EBA"/>
    <w:rsid w:val="006B12BA"/>
    <w:rsid w:val="006C2337"/>
    <w:rsid w:val="006E27DF"/>
    <w:rsid w:val="0070429B"/>
    <w:rsid w:val="007117FB"/>
    <w:rsid w:val="007267C2"/>
    <w:rsid w:val="00735FD0"/>
    <w:rsid w:val="00747369"/>
    <w:rsid w:val="00747E2D"/>
    <w:rsid w:val="00750C44"/>
    <w:rsid w:val="00783C75"/>
    <w:rsid w:val="0079747F"/>
    <w:rsid w:val="007A0444"/>
    <w:rsid w:val="007C26D6"/>
    <w:rsid w:val="007C590C"/>
    <w:rsid w:val="007D53EA"/>
    <w:rsid w:val="007F53A3"/>
    <w:rsid w:val="007F7C4B"/>
    <w:rsid w:val="00814010"/>
    <w:rsid w:val="00820414"/>
    <w:rsid w:val="0082614C"/>
    <w:rsid w:val="0083488B"/>
    <w:rsid w:val="00845F6E"/>
    <w:rsid w:val="008477A9"/>
    <w:rsid w:val="00853340"/>
    <w:rsid w:val="00866E7E"/>
    <w:rsid w:val="0088205D"/>
    <w:rsid w:val="008837A3"/>
    <w:rsid w:val="00896E0B"/>
    <w:rsid w:val="00897AAE"/>
    <w:rsid w:val="008B544C"/>
    <w:rsid w:val="00904EF8"/>
    <w:rsid w:val="00935A47"/>
    <w:rsid w:val="00944A2F"/>
    <w:rsid w:val="00955BDA"/>
    <w:rsid w:val="009629A8"/>
    <w:rsid w:val="00977B6B"/>
    <w:rsid w:val="009A5EB6"/>
    <w:rsid w:val="009C3E2B"/>
    <w:rsid w:val="009C77FD"/>
    <w:rsid w:val="009D3C4E"/>
    <w:rsid w:val="009D4F16"/>
    <w:rsid w:val="009E162F"/>
    <w:rsid w:val="009E4D22"/>
    <w:rsid w:val="009F110C"/>
    <w:rsid w:val="00A2008B"/>
    <w:rsid w:val="00A23DEA"/>
    <w:rsid w:val="00A270BF"/>
    <w:rsid w:val="00A3142D"/>
    <w:rsid w:val="00A60B3F"/>
    <w:rsid w:val="00A80AAA"/>
    <w:rsid w:val="00A92501"/>
    <w:rsid w:val="00AA48CF"/>
    <w:rsid w:val="00AA7110"/>
    <w:rsid w:val="00AB5AD9"/>
    <w:rsid w:val="00AC7D88"/>
    <w:rsid w:val="00AF1B63"/>
    <w:rsid w:val="00AF4A33"/>
    <w:rsid w:val="00B0105F"/>
    <w:rsid w:val="00B02489"/>
    <w:rsid w:val="00B24A0C"/>
    <w:rsid w:val="00B410A6"/>
    <w:rsid w:val="00B41FC7"/>
    <w:rsid w:val="00B6393A"/>
    <w:rsid w:val="00B729C3"/>
    <w:rsid w:val="00B85F6B"/>
    <w:rsid w:val="00B90BE1"/>
    <w:rsid w:val="00B95B6B"/>
    <w:rsid w:val="00BA59FE"/>
    <w:rsid w:val="00BB06FD"/>
    <w:rsid w:val="00BD7AF8"/>
    <w:rsid w:val="00BE31EC"/>
    <w:rsid w:val="00BF02CA"/>
    <w:rsid w:val="00C233B5"/>
    <w:rsid w:val="00C25ACB"/>
    <w:rsid w:val="00C32D0F"/>
    <w:rsid w:val="00C332C6"/>
    <w:rsid w:val="00C453CC"/>
    <w:rsid w:val="00C54AFB"/>
    <w:rsid w:val="00C64EBB"/>
    <w:rsid w:val="00C97CB5"/>
    <w:rsid w:val="00CA3C9B"/>
    <w:rsid w:val="00CB0E89"/>
    <w:rsid w:val="00CB2E14"/>
    <w:rsid w:val="00CB6B8C"/>
    <w:rsid w:val="00CB6CD9"/>
    <w:rsid w:val="00CC40EC"/>
    <w:rsid w:val="00CE0532"/>
    <w:rsid w:val="00CF61BC"/>
    <w:rsid w:val="00D227F8"/>
    <w:rsid w:val="00D26A1D"/>
    <w:rsid w:val="00D375C7"/>
    <w:rsid w:val="00D517C0"/>
    <w:rsid w:val="00D70382"/>
    <w:rsid w:val="00D726EF"/>
    <w:rsid w:val="00D83E4A"/>
    <w:rsid w:val="00D851EC"/>
    <w:rsid w:val="00DA577A"/>
    <w:rsid w:val="00DB3974"/>
    <w:rsid w:val="00DB7F0C"/>
    <w:rsid w:val="00DC592B"/>
    <w:rsid w:val="00DD6C65"/>
    <w:rsid w:val="00DD75A0"/>
    <w:rsid w:val="00DE407C"/>
    <w:rsid w:val="00DE6D42"/>
    <w:rsid w:val="00E05888"/>
    <w:rsid w:val="00E33773"/>
    <w:rsid w:val="00E500C3"/>
    <w:rsid w:val="00E63A3B"/>
    <w:rsid w:val="00E77697"/>
    <w:rsid w:val="00E844A7"/>
    <w:rsid w:val="00ED5FBC"/>
    <w:rsid w:val="00ED687D"/>
    <w:rsid w:val="00F10608"/>
    <w:rsid w:val="00F22A82"/>
    <w:rsid w:val="00F22AD8"/>
    <w:rsid w:val="00F25782"/>
    <w:rsid w:val="00F37305"/>
    <w:rsid w:val="00F41337"/>
    <w:rsid w:val="00F44CBD"/>
    <w:rsid w:val="00F90581"/>
    <w:rsid w:val="00F91C7C"/>
    <w:rsid w:val="00FA068F"/>
    <w:rsid w:val="00FD0933"/>
    <w:rsid w:val="00FD7FC7"/>
    <w:rsid w:val="00FE38A1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88E48D"/>
  <w15:docId w15:val="{A44FDE4B-DC6B-4ADE-8CC3-898A7D00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F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AA48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72B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29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iconphoneleft1">
    <w:name w:val="iconphoneleft1"/>
    <w:rsid w:val="00B24A0C"/>
  </w:style>
  <w:style w:type="character" w:styleId="Hyperlink">
    <w:name w:val="Hyperlink"/>
    <w:basedOn w:val="DefaultParagraphFont"/>
    <w:uiPriority w:val="99"/>
    <w:unhideWhenUsed/>
    <w:rsid w:val="00735F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9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3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urts.c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noma.courts.c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0A07-A3CF-4E38-8F6B-903FD123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County Superior Court</vt:lpstr>
    </vt:vector>
  </TitlesOfParts>
  <Company>Superior Court of California County of Sonoma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County Superior Court</dc:title>
  <dc:creator>Cheri Nielsen</dc:creator>
  <cp:lastModifiedBy>Kathy Pettit</cp:lastModifiedBy>
  <cp:revision>20</cp:revision>
  <cp:lastPrinted>2018-01-26T16:55:00Z</cp:lastPrinted>
  <dcterms:created xsi:type="dcterms:W3CDTF">2016-12-28T00:04:00Z</dcterms:created>
  <dcterms:modified xsi:type="dcterms:W3CDTF">2025-11-17T19:42:00Z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1385227774</vt:i4>
  </property>
</Properties>
</file>