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D65E" w14:textId="77777777" w:rsidR="00853D78" w:rsidRPr="008100B2" w:rsidRDefault="00853D78" w:rsidP="00853D78">
      <w:pPr>
        <w:pStyle w:val="NoSpacing"/>
        <w:rPr>
          <w:rFonts w:ascii="Times New Roman" w:hAnsi="Times New Roman" w:cs="Times New Roman"/>
          <w:b/>
          <w:sz w:val="24"/>
          <w:szCs w:val="24"/>
        </w:rPr>
      </w:pPr>
      <w:r w:rsidRPr="008100B2">
        <w:rPr>
          <w:rFonts w:ascii="Times New Roman" w:hAnsi="Times New Roman" w:cs="Times New Roman"/>
          <w:b/>
          <w:sz w:val="24"/>
          <w:szCs w:val="24"/>
        </w:rPr>
        <w:t>TENTATIVE RULINGS</w:t>
      </w:r>
    </w:p>
    <w:p w14:paraId="40FAB555" w14:textId="77777777" w:rsidR="00853D78" w:rsidRPr="008100B2" w:rsidRDefault="00853D78" w:rsidP="00853D78">
      <w:pPr>
        <w:pStyle w:val="NoSpacing"/>
        <w:rPr>
          <w:rFonts w:ascii="Times New Roman" w:hAnsi="Times New Roman" w:cs="Times New Roman"/>
          <w:b/>
          <w:sz w:val="24"/>
          <w:szCs w:val="24"/>
        </w:rPr>
      </w:pPr>
      <w:r w:rsidRPr="008100B2">
        <w:rPr>
          <w:rFonts w:ascii="Times New Roman" w:hAnsi="Times New Roman" w:cs="Times New Roman"/>
          <w:b/>
          <w:sz w:val="24"/>
          <w:szCs w:val="24"/>
        </w:rPr>
        <w:t>LAW &amp; MOTION CALENDAR</w:t>
      </w:r>
    </w:p>
    <w:p w14:paraId="6D0B47E8" w14:textId="3C18DDAE" w:rsidR="00853D78" w:rsidRPr="008100B2" w:rsidRDefault="00972624" w:rsidP="00853D78">
      <w:pPr>
        <w:pStyle w:val="NoSpacing"/>
        <w:rPr>
          <w:rFonts w:ascii="Times New Roman" w:hAnsi="Times New Roman" w:cs="Times New Roman"/>
          <w:b/>
          <w:sz w:val="24"/>
          <w:szCs w:val="24"/>
        </w:rPr>
      </w:pPr>
      <w:r>
        <w:rPr>
          <w:rFonts w:ascii="Times New Roman" w:hAnsi="Times New Roman" w:cs="Times New Roman"/>
          <w:b/>
          <w:sz w:val="24"/>
          <w:szCs w:val="24"/>
        </w:rPr>
        <w:t>Wednesday</w:t>
      </w:r>
      <w:r w:rsidR="001E13DE">
        <w:rPr>
          <w:rFonts w:ascii="Times New Roman" w:hAnsi="Times New Roman" w:cs="Times New Roman"/>
          <w:b/>
          <w:sz w:val="24"/>
          <w:szCs w:val="24"/>
        </w:rPr>
        <w:t xml:space="preserve">, </w:t>
      </w:r>
      <w:r w:rsidR="00E243E3">
        <w:rPr>
          <w:rFonts w:ascii="Times New Roman" w:hAnsi="Times New Roman" w:cs="Times New Roman"/>
          <w:b/>
          <w:sz w:val="24"/>
          <w:szCs w:val="24"/>
        </w:rPr>
        <w:t xml:space="preserve">April </w:t>
      </w:r>
      <w:r w:rsidR="00FA3794">
        <w:rPr>
          <w:rFonts w:ascii="Times New Roman" w:hAnsi="Times New Roman" w:cs="Times New Roman"/>
          <w:b/>
          <w:sz w:val="24"/>
          <w:szCs w:val="24"/>
        </w:rPr>
        <w:t>23</w:t>
      </w:r>
      <w:r w:rsidR="002D6694">
        <w:rPr>
          <w:rFonts w:ascii="Times New Roman" w:hAnsi="Times New Roman" w:cs="Times New Roman"/>
          <w:b/>
          <w:sz w:val="24"/>
          <w:szCs w:val="24"/>
        </w:rPr>
        <w:t>, 2025</w:t>
      </w:r>
      <w:r w:rsidR="004A08F3">
        <w:rPr>
          <w:rFonts w:ascii="Times New Roman" w:hAnsi="Times New Roman" w:cs="Times New Roman"/>
          <w:b/>
          <w:sz w:val="24"/>
          <w:szCs w:val="24"/>
        </w:rPr>
        <w:t>,</w:t>
      </w:r>
      <w:r w:rsidR="00853D78" w:rsidRPr="008100B2">
        <w:rPr>
          <w:rFonts w:ascii="Times New Roman" w:hAnsi="Times New Roman" w:cs="Times New Roman"/>
          <w:b/>
          <w:sz w:val="24"/>
          <w:szCs w:val="24"/>
        </w:rPr>
        <w:t xml:space="preserve"> 3:00 p.m.</w:t>
      </w:r>
    </w:p>
    <w:p w14:paraId="64D27ACD" w14:textId="6A391EE2" w:rsidR="00853D78" w:rsidRPr="008100B2" w:rsidRDefault="00853D78" w:rsidP="00853D78">
      <w:pPr>
        <w:pStyle w:val="NoSpacing"/>
        <w:rPr>
          <w:rFonts w:ascii="Times New Roman" w:hAnsi="Times New Roman" w:cs="Times New Roman"/>
          <w:b/>
          <w:sz w:val="24"/>
          <w:szCs w:val="24"/>
        </w:rPr>
      </w:pPr>
      <w:r w:rsidRPr="008100B2">
        <w:rPr>
          <w:rFonts w:ascii="Times New Roman" w:hAnsi="Times New Roman" w:cs="Times New Roman"/>
          <w:b/>
          <w:sz w:val="24"/>
          <w:szCs w:val="24"/>
        </w:rPr>
        <w:t>Courtroom 16 –</w:t>
      </w:r>
      <w:r w:rsidR="002D6694">
        <w:rPr>
          <w:rFonts w:ascii="Times New Roman" w:hAnsi="Times New Roman" w:cs="Times New Roman"/>
          <w:b/>
          <w:sz w:val="24"/>
          <w:szCs w:val="24"/>
        </w:rPr>
        <w:t xml:space="preserve"> </w:t>
      </w:r>
      <w:r w:rsidR="00FA3794">
        <w:rPr>
          <w:rFonts w:ascii="Times New Roman" w:hAnsi="Times New Roman" w:cs="Times New Roman"/>
          <w:b/>
          <w:sz w:val="24"/>
          <w:szCs w:val="24"/>
        </w:rPr>
        <w:t>Various</w:t>
      </w:r>
      <w:r w:rsidR="003B0D66">
        <w:rPr>
          <w:rFonts w:ascii="Times New Roman" w:hAnsi="Times New Roman" w:cs="Times New Roman"/>
          <w:b/>
          <w:sz w:val="24"/>
          <w:szCs w:val="24"/>
        </w:rPr>
        <w:t xml:space="preserve"> for Hon. </w:t>
      </w:r>
      <w:r w:rsidRPr="008100B2">
        <w:rPr>
          <w:rFonts w:ascii="Times New Roman" w:hAnsi="Times New Roman" w:cs="Times New Roman"/>
          <w:b/>
          <w:sz w:val="24"/>
          <w:szCs w:val="24"/>
        </w:rPr>
        <w:t>Patrick M. Broderick</w:t>
      </w:r>
      <w:r w:rsidR="00FA3794">
        <w:rPr>
          <w:rFonts w:ascii="Times New Roman" w:hAnsi="Times New Roman" w:cs="Times New Roman"/>
          <w:b/>
          <w:sz w:val="24"/>
          <w:szCs w:val="24"/>
        </w:rPr>
        <w:t xml:space="preserve"> [see each entry]</w:t>
      </w:r>
    </w:p>
    <w:p w14:paraId="79BDFD7C" w14:textId="77777777" w:rsidR="00853D78" w:rsidRPr="008100B2" w:rsidRDefault="00853D78" w:rsidP="00853D78">
      <w:pPr>
        <w:pStyle w:val="NoSpacing"/>
        <w:rPr>
          <w:rFonts w:ascii="Times New Roman" w:hAnsi="Times New Roman" w:cs="Times New Roman"/>
          <w:b/>
          <w:sz w:val="24"/>
          <w:szCs w:val="24"/>
        </w:rPr>
      </w:pPr>
      <w:r w:rsidRPr="008100B2">
        <w:rPr>
          <w:rFonts w:ascii="Times New Roman" w:hAnsi="Times New Roman" w:cs="Times New Roman"/>
          <w:b/>
          <w:sz w:val="24"/>
          <w:szCs w:val="24"/>
        </w:rPr>
        <w:t>3035 Cleveland Avenue, Suite 200, Santa Rosa</w:t>
      </w:r>
    </w:p>
    <w:p w14:paraId="08B27749" w14:textId="77777777" w:rsidR="00853D78" w:rsidRPr="008100B2" w:rsidRDefault="00853D78" w:rsidP="00853D78">
      <w:pPr>
        <w:pStyle w:val="NoSpacing"/>
        <w:rPr>
          <w:rFonts w:ascii="Times New Roman" w:hAnsi="Times New Roman" w:cs="Times New Roman"/>
          <w:b/>
          <w:sz w:val="24"/>
          <w:szCs w:val="24"/>
        </w:rPr>
      </w:pPr>
    </w:p>
    <w:p w14:paraId="2CDF63C7" w14:textId="77777777"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 xml:space="preserve">TO JOIN “ZOOM” ONLINE, </w:t>
      </w:r>
    </w:p>
    <w:p w14:paraId="1103840A" w14:textId="77777777"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 xml:space="preserve">Courtroom 16 </w:t>
      </w:r>
    </w:p>
    <w:p w14:paraId="4EED36B1" w14:textId="44461E22"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 xml:space="preserve">Meeting ID: </w:t>
      </w:r>
      <w:r w:rsidR="004A08F3">
        <w:rPr>
          <w:rFonts w:ascii="Times New Roman" w:hAnsi="Times New Roman" w:cs="Times New Roman"/>
          <w:b/>
          <w:color w:val="000000" w:themeColor="text1"/>
          <w:sz w:val="24"/>
          <w:szCs w:val="24"/>
        </w:rPr>
        <w:t>161-460-6380</w:t>
      </w:r>
    </w:p>
    <w:p w14:paraId="7D5813F1" w14:textId="77777777"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Passcode: 840359</w:t>
      </w:r>
    </w:p>
    <w:p w14:paraId="61720965" w14:textId="6EB2BBBA" w:rsidR="00853D78" w:rsidRDefault="004A08F3" w:rsidP="00853D78">
      <w:pPr>
        <w:pStyle w:val="NoSpacing"/>
        <w:rPr>
          <w:rStyle w:val="Hyperlink"/>
        </w:rPr>
      </w:pPr>
      <w:hyperlink r:id="rId8" w:history="1">
        <w:r w:rsidRPr="009C76AD">
          <w:rPr>
            <w:rStyle w:val="Hyperlink"/>
          </w:rPr>
          <w:t>https://sonomacourt-org.zoomgov.com/j/1614606380?pwd=NUdpOEZ0RGxnVjBzNnN6dHZ6c0ZQZz09</w:t>
        </w:r>
      </w:hyperlink>
    </w:p>
    <w:p w14:paraId="6FFE12A1" w14:textId="77777777" w:rsidR="004A08F3" w:rsidRPr="00FF231D" w:rsidRDefault="004A08F3" w:rsidP="00853D78">
      <w:pPr>
        <w:pStyle w:val="NoSpacing"/>
        <w:rPr>
          <w:rFonts w:ascii="Times New Roman" w:hAnsi="Times New Roman" w:cs="Times New Roman"/>
          <w:b/>
          <w:color w:val="000000" w:themeColor="text1"/>
          <w:sz w:val="24"/>
          <w:szCs w:val="24"/>
        </w:rPr>
      </w:pPr>
    </w:p>
    <w:p w14:paraId="6EDF5D2D" w14:textId="77777777"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TO JOIN “ZOOM” BY PHONE,</w:t>
      </w:r>
    </w:p>
    <w:p w14:paraId="0A06805C" w14:textId="77777777"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By Phone (same meeting ID and password as listed above):</w:t>
      </w:r>
    </w:p>
    <w:p w14:paraId="36770A63" w14:textId="2640FCA4" w:rsidR="00853D78" w:rsidRPr="00FF231D" w:rsidRDefault="00853D78" w:rsidP="00853D78">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 xml:space="preserve">(669) </w:t>
      </w:r>
      <w:r w:rsidR="00886E56">
        <w:rPr>
          <w:rFonts w:ascii="Times New Roman" w:hAnsi="Times New Roman" w:cs="Times New Roman"/>
          <w:b/>
          <w:color w:val="000000" w:themeColor="text1"/>
          <w:sz w:val="24"/>
          <w:szCs w:val="24"/>
        </w:rPr>
        <w:t>254-5252</w:t>
      </w:r>
      <w:r w:rsidRPr="00FF231D">
        <w:rPr>
          <w:rFonts w:ascii="Times New Roman" w:hAnsi="Times New Roman" w:cs="Times New Roman"/>
          <w:b/>
          <w:color w:val="000000" w:themeColor="text1"/>
          <w:sz w:val="24"/>
          <w:szCs w:val="24"/>
        </w:rPr>
        <w:t xml:space="preserve"> US (San Jose)</w:t>
      </w:r>
    </w:p>
    <w:p w14:paraId="0FD63DF3" w14:textId="77777777" w:rsidR="00853D78" w:rsidRPr="00FF231D" w:rsidRDefault="00853D78" w:rsidP="00853D78">
      <w:pPr>
        <w:pStyle w:val="NoSpacing"/>
        <w:rPr>
          <w:rFonts w:ascii="Times New Roman" w:hAnsi="Times New Roman" w:cs="Times New Roman"/>
          <w:color w:val="000000" w:themeColor="text1"/>
          <w:sz w:val="24"/>
          <w:szCs w:val="24"/>
        </w:rPr>
      </w:pPr>
    </w:p>
    <w:p w14:paraId="29135FC8" w14:textId="5721B5EF" w:rsidR="00853D78" w:rsidRPr="00FF231D" w:rsidRDefault="00853D78" w:rsidP="00853D78">
      <w:pPr>
        <w:pStyle w:val="NoSpacing"/>
        <w:rPr>
          <w:rFonts w:ascii="Times New Roman" w:hAnsi="Times New Roman" w:cs="Times New Roman"/>
          <w:color w:val="000000" w:themeColor="text1"/>
          <w:sz w:val="24"/>
          <w:szCs w:val="24"/>
        </w:rPr>
      </w:pPr>
      <w:r w:rsidRPr="00FF231D">
        <w:rPr>
          <w:rFonts w:ascii="Times New Roman" w:hAnsi="Times New Roman" w:cs="Times New Roman"/>
          <w:color w:val="000000" w:themeColor="text1"/>
          <w:sz w:val="24"/>
          <w:szCs w:val="24"/>
        </w:rPr>
        <w:t xml:space="preserve">The following tentative rulings will become the ruling of the Court unless a party desires to be heard.  If you desire to appear and present oral argument as to any motion, YOU MUST notify the Court by telephone at </w:t>
      </w:r>
      <w:r w:rsidRPr="00243783">
        <w:rPr>
          <w:rFonts w:ascii="Times New Roman" w:hAnsi="Times New Roman" w:cs="Times New Roman"/>
          <w:b/>
          <w:sz w:val="24"/>
          <w:szCs w:val="24"/>
          <w:highlight w:val="yellow"/>
          <w:u w:val="single"/>
        </w:rPr>
        <w:t>(707) 521-67</w:t>
      </w:r>
      <w:r w:rsidR="00F56B76" w:rsidRPr="00243783">
        <w:rPr>
          <w:rFonts w:ascii="Times New Roman" w:hAnsi="Times New Roman" w:cs="Times New Roman"/>
          <w:b/>
          <w:sz w:val="24"/>
          <w:szCs w:val="24"/>
          <w:highlight w:val="yellow"/>
          <w:u w:val="single"/>
        </w:rPr>
        <w:t>2</w:t>
      </w:r>
      <w:r w:rsidR="000E714D">
        <w:rPr>
          <w:rFonts w:ascii="Times New Roman" w:hAnsi="Times New Roman" w:cs="Times New Roman"/>
          <w:b/>
          <w:sz w:val="24"/>
          <w:szCs w:val="24"/>
          <w:highlight w:val="yellow"/>
          <w:u w:val="single"/>
        </w:rPr>
        <w:t>5</w:t>
      </w:r>
      <w:r w:rsidRPr="00243783">
        <w:rPr>
          <w:rFonts w:ascii="Times New Roman" w:hAnsi="Times New Roman" w:cs="Times New Roman"/>
          <w:sz w:val="24"/>
          <w:szCs w:val="24"/>
          <w:highlight w:val="yellow"/>
        </w:rPr>
        <w:t>,</w:t>
      </w:r>
      <w:r w:rsidRPr="00243783">
        <w:rPr>
          <w:rFonts w:ascii="Times New Roman" w:hAnsi="Times New Roman" w:cs="Times New Roman"/>
          <w:sz w:val="24"/>
          <w:szCs w:val="24"/>
        </w:rPr>
        <w:t xml:space="preserve"> </w:t>
      </w:r>
      <w:r w:rsidRPr="00FF231D">
        <w:rPr>
          <w:rFonts w:ascii="Times New Roman" w:hAnsi="Times New Roman" w:cs="Times New Roman"/>
          <w:color w:val="000000" w:themeColor="text1"/>
          <w:sz w:val="24"/>
          <w:szCs w:val="24"/>
        </w:rPr>
        <w:t>and all other opposing parties of your intent to appear by 4:00 p.m.</w:t>
      </w:r>
      <w:r w:rsidR="008F121A">
        <w:rPr>
          <w:rFonts w:ascii="Times New Roman" w:hAnsi="Times New Roman" w:cs="Times New Roman"/>
          <w:color w:val="000000" w:themeColor="text1"/>
          <w:sz w:val="24"/>
          <w:szCs w:val="24"/>
        </w:rPr>
        <w:t xml:space="preserve"> the court day immediately before the day of the h</w:t>
      </w:r>
      <w:r w:rsidR="00DB1123">
        <w:rPr>
          <w:rFonts w:ascii="Times New Roman" w:hAnsi="Times New Roman" w:cs="Times New Roman"/>
          <w:color w:val="000000" w:themeColor="text1"/>
          <w:sz w:val="24"/>
          <w:szCs w:val="24"/>
        </w:rPr>
        <w:t>e</w:t>
      </w:r>
      <w:r w:rsidR="008F121A">
        <w:rPr>
          <w:rFonts w:ascii="Times New Roman" w:hAnsi="Times New Roman" w:cs="Times New Roman"/>
          <w:color w:val="000000" w:themeColor="text1"/>
          <w:sz w:val="24"/>
          <w:szCs w:val="24"/>
        </w:rPr>
        <w:t>aring.</w:t>
      </w:r>
      <w:r w:rsidR="008F121A">
        <w:rPr>
          <w:rFonts w:ascii="Times New Roman" w:hAnsi="Times New Roman" w:cs="Times New Roman"/>
          <w:color w:val="000000" w:themeColor="text1"/>
          <w:sz w:val="24"/>
          <w:szCs w:val="24"/>
        </w:rPr>
        <w:br/>
      </w:r>
      <w:r w:rsidRPr="00FF231D">
        <w:rPr>
          <w:rFonts w:ascii="Times New Roman" w:hAnsi="Times New Roman" w:cs="Times New Roman"/>
          <w:color w:val="000000" w:themeColor="text1"/>
          <w:sz w:val="24"/>
          <w:szCs w:val="24"/>
        </w:rPr>
        <w:t>Parties in motions for claims of exemption are exempt from this requirement.</w:t>
      </w:r>
    </w:p>
    <w:p w14:paraId="674E4097" w14:textId="77777777" w:rsidR="00853D78" w:rsidRPr="00FF231D" w:rsidRDefault="00853D78" w:rsidP="00853D78">
      <w:pPr>
        <w:pStyle w:val="NoSpacing"/>
        <w:rPr>
          <w:rFonts w:ascii="Times New Roman" w:hAnsi="Times New Roman" w:cs="Times New Roman"/>
          <w:color w:val="000000" w:themeColor="text1"/>
          <w:sz w:val="24"/>
          <w:szCs w:val="24"/>
        </w:rPr>
      </w:pPr>
    </w:p>
    <w:p w14:paraId="2409B1FA" w14:textId="16F83981" w:rsidR="00253FD3" w:rsidRDefault="00853D78" w:rsidP="0051656D">
      <w:pPr>
        <w:pStyle w:val="NoSpacing"/>
        <w:rPr>
          <w:rFonts w:ascii="Times New Roman" w:hAnsi="Times New Roman" w:cs="Times New Roman"/>
          <w:b/>
          <w:color w:val="000000" w:themeColor="text1"/>
          <w:sz w:val="24"/>
          <w:szCs w:val="24"/>
        </w:rPr>
      </w:pPr>
      <w:r w:rsidRPr="00FF231D">
        <w:rPr>
          <w:rFonts w:ascii="Times New Roman" w:hAnsi="Times New Roman" w:cs="Times New Roman"/>
          <w:b/>
          <w:color w:val="000000" w:themeColor="text1"/>
          <w:sz w:val="24"/>
          <w:szCs w:val="24"/>
        </w:rPr>
        <w:t>PLEASE NOTE: The Court WILL NOT provide a court reporter for this calendar.  If there are any concerns, please contact the Court at the number provided above.</w:t>
      </w:r>
    </w:p>
    <w:p w14:paraId="0BAF6435" w14:textId="77777777" w:rsidR="001F40CA" w:rsidRDefault="001F40CA" w:rsidP="0051656D">
      <w:pPr>
        <w:pStyle w:val="NoSpacing"/>
        <w:rPr>
          <w:rFonts w:ascii="Times New Roman" w:hAnsi="Times New Roman" w:cs="Times New Roman"/>
          <w:b/>
          <w:color w:val="000000" w:themeColor="text1"/>
          <w:sz w:val="24"/>
          <w:szCs w:val="24"/>
        </w:rPr>
      </w:pPr>
    </w:p>
    <w:p w14:paraId="6B84963E" w14:textId="36E6F389" w:rsidR="009D3D99" w:rsidRPr="009D3D99" w:rsidRDefault="009D3D99" w:rsidP="0051656D">
      <w:pPr>
        <w:pStyle w:val="NoSpacing"/>
        <w:rPr>
          <w:rFonts w:ascii="Times New Roman" w:hAnsi="Times New Roman" w:cs="Times New Roman"/>
          <w:b/>
          <w:color w:val="000000" w:themeColor="text1"/>
          <w:sz w:val="28"/>
          <w:szCs w:val="28"/>
          <w:u w:val="single"/>
        </w:rPr>
      </w:pPr>
      <w:r w:rsidRPr="009D3D99">
        <w:rPr>
          <w:rFonts w:ascii="Times New Roman" w:hAnsi="Times New Roman" w:cs="Times New Roman"/>
          <w:b/>
          <w:color w:val="000000" w:themeColor="text1"/>
          <w:sz w:val="28"/>
          <w:szCs w:val="28"/>
          <w:highlight w:val="yellow"/>
          <w:u w:val="single"/>
        </w:rPr>
        <w:t>MATTERS ON APRIL 23’S CALENDAR ARE BEING CALLED BY VARIOUS DEPARTMENTS; PLEASE SEE EACH SPECIFIC MATTER FOR WHAT DEPARTMENT/JUDGE IS CALLING IT</w:t>
      </w:r>
    </w:p>
    <w:p w14:paraId="4DE428CF" w14:textId="77777777" w:rsidR="00EC1C11" w:rsidRDefault="00EC1C11" w:rsidP="0051656D">
      <w:pPr>
        <w:pStyle w:val="NoSpacing"/>
        <w:rPr>
          <w:rFonts w:ascii="Times New Roman" w:hAnsi="Times New Roman" w:cs="Times New Roman"/>
          <w:b/>
          <w:color w:val="000000" w:themeColor="text1"/>
          <w:sz w:val="24"/>
          <w:szCs w:val="24"/>
        </w:rPr>
      </w:pPr>
    </w:p>
    <w:p w14:paraId="43441AF1" w14:textId="77777777" w:rsidR="00EB3DCE" w:rsidRDefault="00EB3DCE" w:rsidP="0051656D">
      <w:pPr>
        <w:pStyle w:val="NoSpacing"/>
        <w:rPr>
          <w:rFonts w:ascii="Times New Roman" w:hAnsi="Times New Roman" w:cs="Times New Roman"/>
          <w:b/>
          <w:color w:val="000000" w:themeColor="text1"/>
          <w:sz w:val="24"/>
          <w:szCs w:val="24"/>
        </w:rPr>
      </w:pPr>
    </w:p>
    <w:p w14:paraId="2F3A981F" w14:textId="6E8CF271" w:rsidR="00AF05DF" w:rsidRPr="00AF05DF" w:rsidRDefault="00AF05DF" w:rsidP="00AF05DF">
      <w:pPr>
        <w:pStyle w:val="NoSpacing"/>
        <w:rPr>
          <w:rFonts w:ascii="Times New Roman" w:hAnsi="Times New Roman" w:cs="Times New Roman"/>
          <w:bCs/>
          <w:color w:val="000000" w:themeColor="text1"/>
          <w:sz w:val="24"/>
          <w:szCs w:val="24"/>
          <w:u w:val="single"/>
        </w:rPr>
      </w:pPr>
      <w:r w:rsidRPr="00C3154F">
        <w:rPr>
          <w:rFonts w:ascii="Times New Roman" w:hAnsi="Times New Roman" w:cs="Times New Roman"/>
          <w:b/>
          <w:bCs/>
          <w:color w:val="000000" w:themeColor="text1"/>
          <w:sz w:val="24"/>
          <w:szCs w:val="24"/>
        </w:rPr>
        <w:t>1.</w:t>
      </w:r>
      <w:r w:rsidRPr="00C3154F">
        <w:rPr>
          <w:rFonts w:ascii="Times New Roman" w:hAnsi="Times New Roman" w:cs="Times New Roman"/>
          <w:b/>
          <w:bCs/>
          <w:color w:val="000000" w:themeColor="text1"/>
          <w:sz w:val="24"/>
          <w:szCs w:val="24"/>
        </w:rPr>
        <w:tab/>
      </w:r>
      <w:r w:rsidRPr="00C3154F">
        <w:rPr>
          <w:rFonts w:ascii="Times New Roman" w:hAnsi="Times New Roman" w:cs="Times New Roman"/>
          <w:b/>
          <w:bCs/>
          <w:color w:val="000000" w:themeColor="text1"/>
          <w:sz w:val="24"/>
          <w:szCs w:val="24"/>
          <w:u w:val="single"/>
        </w:rPr>
        <w:t>2</w:t>
      </w:r>
      <w:r w:rsidR="00BA6459">
        <w:rPr>
          <w:rFonts w:ascii="Times New Roman" w:hAnsi="Times New Roman" w:cs="Times New Roman"/>
          <w:b/>
          <w:bCs/>
          <w:color w:val="000000" w:themeColor="text1"/>
          <w:sz w:val="24"/>
          <w:szCs w:val="24"/>
          <w:u w:val="single"/>
        </w:rPr>
        <w:t>4CV00487, Looney v. Hanna</w:t>
      </w:r>
      <w:r w:rsidR="00AD02E8">
        <w:rPr>
          <w:rFonts w:ascii="Times New Roman" w:hAnsi="Times New Roman" w:cs="Times New Roman"/>
          <w:b/>
          <w:bCs/>
          <w:color w:val="000000" w:themeColor="text1"/>
          <w:sz w:val="24"/>
          <w:szCs w:val="24"/>
          <w:u w:val="single"/>
        </w:rPr>
        <w:t xml:space="preserve"> </w:t>
      </w:r>
    </w:p>
    <w:p w14:paraId="1A80EF5D" w14:textId="77777777" w:rsidR="00B41206" w:rsidRDefault="00B41206" w:rsidP="00B41206">
      <w:pPr>
        <w:pStyle w:val="NoSpacing"/>
        <w:rPr>
          <w:rFonts w:ascii="Times New Roman" w:hAnsi="Times New Roman" w:cs="Times New Roman"/>
          <w:bCs/>
          <w:color w:val="000000" w:themeColor="text1"/>
          <w:sz w:val="24"/>
          <w:szCs w:val="24"/>
        </w:rPr>
      </w:pPr>
    </w:p>
    <w:p w14:paraId="117EE967" w14:textId="41F9B632" w:rsidR="00A6526D" w:rsidRDefault="00E0164F" w:rsidP="00FA7B06">
      <w:pPr>
        <w:pStyle w:val="NoSpacing"/>
        <w:tabs>
          <w:tab w:val="left" w:pos="720"/>
        </w:tabs>
        <w:rPr>
          <w:rFonts w:ascii="Times New Roman" w:hAnsi="Times New Roman" w:cs="Times New Roman"/>
          <w:bCs/>
          <w:sz w:val="24"/>
          <w:szCs w:val="24"/>
        </w:rPr>
      </w:pPr>
      <w:r>
        <w:rPr>
          <w:rFonts w:ascii="Times New Roman" w:hAnsi="Times New Roman" w:cs="Times New Roman"/>
          <w:bCs/>
          <w:sz w:val="24"/>
          <w:szCs w:val="24"/>
        </w:rPr>
        <w:tab/>
      </w:r>
      <w:r w:rsidR="00EB3DCE">
        <w:rPr>
          <w:rFonts w:ascii="Times New Roman" w:hAnsi="Times New Roman" w:cs="Times New Roman"/>
          <w:bCs/>
          <w:sz w:val="24"/>
          <w:szCs w:val="24"/>
        </w:rPr>
        <w:t xml:space="preserve">Matter is being called by </w:t>
      </w:r>
      <w:r w:rsidR="00C44040">
        <w:rPr>
          <w:rFonts w:ascii="Times New Roman" w:hAnsi="Times New Roman" w:cs="Times New Roman"/>
          <w:bCs/>
          <w:sz w:val="24"/>
          <w:szCs w:val="24"/>
        </w:rPr>
        <w:t>D</w:t>
      </w:r>
      <w:r w:rsidR="00EB3DCE">
        <w:rPr>
          <w:rFonts w:ascii="Times New Roman" w:hAnsi="Times New Roman" w:cs="Times New Roman"/>
          <w:bCs/>
          <w:sz w:val="24"/>
          <w:szCs w:val="24"/>
        </w:rPr>
        <w:t xml:space="preserve">epartment </w:t>
      </w:r>
      <w:r w:rsidR="00C44040">
        <w:rPr>
          <w:rFonts w:ascii="Times New Roman" w:hAnsi="Times New Roman" w:cs="Times New Roman"/>
          <w:bCs/>
          <w:sz w:val="24"/>
          <w:szCs w:val="24"/>
        </w:rPr>
        <w:t>18</w:t>
      </w:r>
      <w:r w:rsidR="00EB3DCE">
        <w:rPr>
          <w:rFonts w:ascii="Times New Roman" w:hAnsi="Times New Roman" w:cs="Times New Roman"/>
          <w:bCs/>
          <w:sz w:val="24"/>
          <w:szCs w:val="24"/>
        </w:rPr>
        <w:t xml:space="preserve">/Judge English. </w:t>
      </w:r>
      <w:r w:rsidR="00C859F5">
        <w:rPr>
          <w:rFonts w:ascii="Times New Roman" w:hAnsi="Times New Roman" w:cs="Times New Roman"/>
          <w:bCs/>
          <w:sz w:val="24"/>
          <w:szCs w:val="24"/>
        </w:rPr>
        <w:t>Please see Dept. 18’s tentative rulings.</w:t>
      </w:r>
    </w:p>
    <w:p w14:paraId="548A53E7" w14:textId="65F2386F" w:rsidR="00317A0D" w:rsidRPr="00317A0D" w:rsidRDefault="00317A0D" w:rsidP="00C859F5">
      <w:pPr>
        <w:pStyle w:val="NoSpacing"/>
        <w:tabs>
          <w:tab w:val="left" w:pos="720"/>
        </w:tabs>
        <w:rPr>
          <w:rFonts w:ascii="Times New Roman" w:hAnsi="Times New Roman" w:cs="Times New Roman"/>
          <w:bCs/>
          <w:sz w:val="24"/>
          <w:szCs w:val="24"/>
        </w:rPr>
      </w:pPr>
      <w:r w:rsidRPr="00317A0D">
        <w:rPr>
          <w:rFonts w:ascii="Times New Roman" w:hAnsi="Times New Roman" w:cs="Times New Roman"/>
          <w:bCs/>
          <w:sz w:val="24"/>
          <w:szCs w:val="24"/>
        </w:rPr>
        <w:t xml:space="preserve"> </w:t>
      </w:r>
    </w:p>
    <w:p w14:paraId="21E4AB6C" w14:textId="77777777" w:rsidR="00E0431C" w:rsidRDefault="00E0431C" w:rsidP="00AF05DF">
      <w:pPr>
        <w:pStyle w:val="NoSpacing"/>
        <w:rPr>
          <w:rFonts w:ascii="Times New Roman" w:hAnsi="Times New Roman" w:cs="Times New Roman"/>
          <w:color w:val="000000" w:themeColor="text1"/>
          <w:sz w:val="24"/>
          <w:szCs w:val="24"/>
        </w:rPr>
      </w:pPr>
    </w:p>
    <w:p w14:paraId="042A6B82" w14:textId="2C156049"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2</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FA3794" w:rsidRPr="00C3154F">
        <w:rPr>
          <w:rFonts w:ascii="Times New Roman" w:hAnsi="Times New Roman" w:cs="Times New Roman"/>
          <w:b/>
          <w:bCs/>
          <w:color w:val="000000" w:themeColor="text1"/>
          <w:sz w:val="24"/>
          <w:szCs w:val="24"/>
          <w:u w:val="single"/>
        </w:rPr>
        <w:t>2</w:t>
      </w:r>
      <w:r>
        <w:rPr>
          <w:rFonts w:ascii="Times New Roman" w:hAnsi="Times New Roman" w:cs="Times New Roman"/>
          <w:b/>
          <w:bCs/>
          <w:color w:val="000000" w:themeColor="text1"/>
          <w:sz w:val="24"/>
          <w:szCs w:val="24"/>
          <w:u w:val="single"/>
        </w:rPr>
        <w:t>4CV00653, Garcia v. Maxim Healthcare Staffing Services, Inc.</w:t>
      </w:r>
      <w:r w:rsidR="00FA3794">
        <w:rPr>
          <w:rFonts w:ascii="Times New Roman" w:hAnsi="Times New Roman" w:cs="Times New Roman"/>
          <w:b/>
          <w:bCs/>
          <w:color w:val="000000" w:themeColor="text1"/>
          <w:sz w:val="24"/>
          <w:szCs w:val="24"/>
          <w:u w:val="single"/>
        </w:rPr>
        <w:t xml:space="preserve"> </w:t>
      </w:r>
    </w:p>
    <w:p w14:paraId="6A6B06CE" w14:textId="77777777" w:rsidR="00FA3794" w:rsidRDefault="00FA3794" w:rsidP="00FA3794">
      <w:pPr>
        <w:pStyle w:val="NoSpacing"/>
        <w:rPr>
          <w:rFonts w:ascii="Times New Roman" w:hAnsi="Times New Roman" w:cs="Times New Roman"/>
          <w:bCs/>
          <w:color w:val="000000" w:themeColor="text1"/>
          <w:sz w:val="24"/>
          <w:szCs w:val="24"/>
        </w:rPr>
      </w:pPr>
    </w:p>
    <w:p w14:paraId="57D55CDE" w14:textId="113BCBCD" w:rsidR="00BD2E03" w:rsidRPr="00BD2E03" w:rsidRDefault="00FA3794" w:rsidP="00BD2E03">
      <w:pPr>
        <w:pStyle w:val="NoSpacing"/>
        <w:tabs>
          <w:tab w:val="left" w:pos="720"/>
        </w:tabs>
        <w:rPr>
          <w:rFonts w:ascii="Times New Roman" w:hAnsi="Times New Roman" w:cs="Times New Roman"/>
          <w:bCs/>
          <w:sz w:val="24"/>
          <w:szCs w:val="24"/>
        </w:rPr>
      </w:pPr>
      <w:r>
        <w:rPr>
          <w:rFonts w:ascii="Times New Roman" w:hAnsi="Times New Roman" w:cs="Times New Roman"/>
          <w:bCs/>
          <w:sz w:val="24"/>
          <w:szCs w:val="24"/>
        </w:rPr>
        <w:tab/>
      </w:r>
      <w:r w:rsidR="00BD2E03" w:rsidRPr="00BD2E03">
        <w:rPr>
          <w:rFonts w:ascii="Times New Roman" w:hAnsi="Times New Roman" w:cs="Times New Roman"/>
          <w:bCs/>
          <w:sz w:val="24"/>
          <w:szCs w:val="24"/>
        </w:rPr>
        <w:t>Defendants Rincon Valley Union School District and Rincon Valley Charter School (“Defendants”) move to compel arbitration of this action and to stay the action pending arbitration. The motion is made on the grounds that there is a valid arbitration agreement in which Plaintiff agreed to arbitrate her claims against Maxim Healthcare Staffing Services, Inc. (“Maxim”) in this litigation. Defendants argue that the claims against them are based on the same facts and are inherently inseparable from the arbitrable claims against Maxim.</w:t>
      </w:r>
    </w:p>
    <w:p w14:paraId="26F10FF6" w14:textId="2F58A7A3" w:rsidR="00FA3794" w:rsidRDefault="00BD2E03" w:rsidP="00BD2E03">
      <w:pPr>
        <w:pStyle w:val="NoSpacing"/>
        <w:tabs>
          <w:tab w:val="left" w:pos="720"/>
        </w:tabs>
        <w:rPr>
          <w:rFonts w:ascii="Times New Roman" w:hAnsi="Times New Roman" w:cs="Times New Roman"/>
          <w:bCs/>
          <w:color w:val="000000" w:themeColor="text1"/>
          <w:sz w:val="24"/>
          <w:szCs w:val="24"/>
        </w:rPr>
      </w:pPr>
      <w:r w:rsidRPr="00BD2E03">
        <w:rPr>
          <w:rFonts w:ascii="Times New Roman" w:hAnsi="Times New Roman" w:cs="Times New Roman"/>
          <w:bCs/>
          <w:sz w:val="24"/>
          <w:szCs w:val="24"/>
        </w:rPr>
        <w:tab/>
        <w:t xml:space="preserve">At the hearing on Maxim’s motion to compel arbitration, Maxim requested an evidentiary hearing. The evidentiary hearing is still ongoing. As Defendants’ motion is dependent upon the facts provided in Maxim’s motion, this matter will need to be continued until after the evidentiary </w:t>
      </w:r>
      <w:r w:rsidRPr="00BD2E03">
        <w:rPr>
          <w:rFonts w:ascii="Times New Roman" w:hAnsi="Times New Roman" w:cs="Times New Roman"/>
          <w:bCs/>
          <w:sz w:val="24"/>
          <w:szCs w:val="24"/>
        </w:rPr>
        <w:lastRenderedPageBreak/>
        <w:t xml:space="preserve">hearing and the court’s decision on Maxim’s motion. Accordingly, </w:t>
      </w:r>
      <w:r w:rsidRPr="00BD2E03">
        <w:rPr>
          <w:rFonts w:ascii="Times New Roman" w:hAnsi="Times New Roman" w:cs="Times New Roman"/>
          <w:b/>
          <w:bCs/>
          <w:sz w:val="24"/>
          <w:szCs w:val="24"/>
        </w:rPr>
        <w:t>the motion is CONTINUED to August 13, 2025, at 3:00 p.m., in Department 16.</w:t>
      </w:r>
    </w:p>
    <w:p w14:paraId="08FE2544" w14:textId="77777777" w:rsidR="00FA3794" w:rsidRDefault="00FA3794" w:rsidP="00FA3794">
      <w:pPr>
        <w:pStyle w:val="NoSpacing"/>
        <w:rPr>
          <w:rFonts w:ascii="Times New Roman" w:hAnsi="Times New Roman" w:cs="Times New Roman"/>
          <w:color w:val="000000" w:themeColor="text1"/>
          <w:sz w:val="24"/>
          <w:szCs w:val="24"/>
        </w:rPr>
      </w:pPr>
    </w:p>
    <w:p w14:paraId="18E84D77" w14:textId="77777777" w:rsidR="00FA3794" w:rsidRPr="00E0431C" w:rsidRDefault="00FA3794" w:rsidP="00FA3794">
      <w:pPr>
        <w:pStyle w:val="NoSpacing"/>
        <w:rPr>
          <w:rFonts w:ascii="Times New Roman" w:hAnsi="Times New Roman" w:cs="Times New Roman"/>
          <w:color w:val="000000" w:themeColor="text1"/>
          <w:sz w:val="24"/>
          <w:szCs w:val="24"/>
        </w:rPr>
      </w:pPr>
    </w:p>
    <w:p w14:paraId="22F084B5" w14:textId="6CE30602"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3</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FA3794" w:rsidRPr="00C3154F">
        <w:rPr>
          <w:rFonts w:ascii="Times New Roman" w:hAnsi="Times New Roman" w:cs="Times New Roman"/>
          <w:b/>
          <w:bCs/>
          <w:color w:val="000000" w:themeColor="text1"/>
          <w:sz w:val="24"/>
          <w:szCs w:val="24"/>
          <w:u w:val="single"/>
        </w:rPr>
        <w:t>2</w:t>
      </w:r>
      <w:r>
        <w:rPr>
          <w:rFonts w:ascii="Times New Roman" w:hAnsi="Times New Roman" w:cs="Times New Roman"/>
          <w:b/>
          <w:bCs/>
          <w:color w:val="000000" w:themeColor="text1"/>
          <w:sz w:val="24"/>
          <w:szCs w:val="24"/>
          <w:u w:val="single"/>
        </w:rPr>
        <w:t>4CV01435, Pienta v. Natoli</w:t>
      </w:r>
      <w:r w:rsidR="00FA3794">
        <w:rPr>
          <w:rFonts w:ascii="Times New Roman" w:hAnsi="Times New Roman" w:cs="Times New Roman"/>
          <w:b/>
          <w:bCs/>
          <w:color w:val="000000" w:themeColor="text1"/>
          <w:sz w:val="24"/>
          <w:szCs w:val="24"/>
          <w:u w:val="single"/>
        </w:rPr>
        <w:t xml:space="preserve"> </w:t>
      </w:r>
    </w:p>
    <w:p w14:paraId="001FC942" w14:textId="77777777" w:rsidR="00FA3794" w:rsidRDefault="00FA3794" w:rsidP="00FA3794">
      <w:pPr>
        <w:pStyle w:val="NoSpacing"/>
        <w:rPr>
          <w:rFonts w:ascii="Times New Roman" w:hAnsi="Times New Roman" w:cs="Times New Roman"/>
          <w:bCs/>
          <w:color w:val="000000" w:themeColor="text1"/>
          <w:sz w:val="24"/>
          <w:szCs w:val="24"/>
        </w:rPr>
      </w:pPr>
    </w:p>
    <w:p w14:paraId="228D3114" w14:textId="3A498CA3" w:rsidR="00EB3DCE" w:rsidRDefault="00FA3794" w:rsidP="00EB3DCE">
      <w:pPr>
        <w:pStyle w:val="NoSpacing"/>
        <w:tabs>
          <w:tab w:val="left" w:pos="720"/>
        </w:tabs>
        <w:rPr>
          <w:rFonts w:ascii="Times New Roman" w:hAnsi="Times New Roman" w:cs="Times New Roman"/>
          <w:bCs/>
          <w:color w:val="000000" w:themeColor="text1"/>
          <w:sz w:val="24"/>
          <w:szCs w:val="24"/>
        </w:rPr>
      </w:pPr>
      <w:r>
        <w:rPr>
          <w:rFonts w:ascii="Times New Roman" w:hAnsi="Times New Roman" w:cs="Times New Roman"/>
          <w:bCs/>
          <w:sz w:val="24"/>
          <w:szCs w:val="24"/>
        </w:rPr>
        <w:tab/>
      </w:r>
      <w:proofErr w:type="gramStart"/>
      <w:r w:rsidR="00EB3DCE">
        <w:rPr>
          <w:rFonts w:ascii="Times New Roman" w:hAnsi="Times New Roman" w:cs="Times New Roman"/>
          <w:bCs/>
          <w:sz w:val="24"/>
          <w:szCs w:val="24"/>
        </w:rPr>
        <w:t>Matter</w:t>
      </w:r>
      <w:proofErr w:type="gramEnd"/>
      <w:r w:rsidR="00EB3DCE">
        <w:rPr>
          <w:rFonts w:ascii="Times New Roman" w:hAnsi="Times New Roman" w:cs="Times New Roman"/>
          <w:bCs/>
          <w:sz w:val="24"/>
          <w:szCs w:val="24"/>
        </w:rPr>
        <w:t xml:space="preserve"> is being </w:t>
      </w:r>
      <w:proofErr w:type="gramStart"/>
      <w:r w:rsidR="00EB3DCE">
        <w:rPr>
          <w:rFonts w:ascii="Times New Roman" w:hAnsi="Times New Roman" w:cs="Times New Roman"/>
          <w:bCs/>
          <w:sz w:val="24"/>
          <w:szCs w:val="24"/>
        </w:rPr>
        <w:t>called</w:t>
      </w:r>
      <w:proofErr w:type="gramEnd"/>
      <w:r w:rsidR="00EB3DCE">
        <w:rPr>
          <w:rFonts w:ascii="Times New Roman" w:hAnsi="Times New Roman" w:cs="Times New Roman"/>
          <w:bCs/>
          <w:sz w:val="24"/>
          <w:szCs w:val="24"/>
        </w:rPr>
        <w:t xml:space="preserve"> by Department 17/Judge Gaskell. </w:t>
      </w:r>
      <w:r w:rsidR="00C859F5">
        <w:rPr>
          <w:rFonts w:ascii="Times New Roman" w:hAnsi="Times New Roman" w:cs="Times New Roman"/>
          <w:bCs/>
          <w:sz w:val="24"/>
          <w:szCs w:val="24"/>
        </w:rPr>
        <w:t>Please see Dept. 17’s tentative rulings.</w:t>
      </w:r>
    </w:p>
    <w:p w14:paraId="03E04B39" w14:textId="61DE99B6" w:rsidR="00EB3DCE" w:rsidRDefault="00EB3DCE" w:rsidP="00FA3794">
      <w:pPr>
        <w:pStyle w:val="NoSpacing"/>
        <w:tabs>
          <w:tab w:val="left" w:pos="720"/>
        </w:tabs>
        <w:rPr>
          <w:rFonts w:ascii="Times New Roman" w:hAnsi="Times New Roman" w:cs="Times New Roman"/>
          <w:bCs/>
          <w:color w:val="000000" w:themeColor="text1"/>
          <w:sz w:val="24"/>
          <w:szCs w:val="24"/>
        </w:rPr>
      </w:pPr>
    </w:p>
    <w:p w14:paraId="7D1FBB9C" w14:textId="77777777" w:rsidR="00FA3794" w:rsidRPr="00E0431C" w:rsidRDefault="00FA3794" w:rsidP="00FA3794">
      <w:pPr>
        <w:pStyle w:val="NoSpacing"/>
        <w:rPr>
          <w:rFonts w:ascii="Times New Roman" w:hAnsi="Times New Roman" w:cs="Times New Roman"/>
          <w:color w:val="000000" w:themeColor="text1"/>
          <w:sz w:val="24"/>
          <w:szCs w:val="24"/>
        </w:rPr>
      </w:pPr>
    </w:p>
    <w:p w14:paraId="456D5100" w14:textId="7875BE95"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4</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FA3794" w:rsidRPr="00C3154F">
        <w:rPr>
          <w:rFonts w:ascii="Times New Roman" w:hAnsi="Times New Roman" w:cs="Times New Roman"/>
          <w:b/>
          <w:bCs/>
          <w:color w:val="000000" w:themeColor="text1"/>
          <w:sz w:val="24"/>
          <w:szCs w:val="24"/>
          <w:u w:val="single"/>
        </w:rPr>
        <w:t>2</w:t>
      </w:r>
      <w:r>
        <w:rPr>
          <w:rFonts w:ascii="Times New Roman" w:hAnsi="Times New Roman" w:cs="Times New Roman"/>
          <w:b/>
          <w:bCs/>
          <w:color w:val="000000" w:themeColor="text1"/>
          <w:sz w:val="24"/>
          <w:szCs w:val="24"/>
          <w:u w:val="single"/>
        </w:rPr>
        <w:t>4CV03991</w:t>
      </w:r>
      <w:r w:rsidR="00C44040">
        <w:rPr>
          <w:rFonts w:ascii="Times New Roman" w:hAnsi="Times New Roman" w:cs="Times New Roman"/>
          <w:b/>
          <w:bCs/>
          <w:color w:val="000000" w:themeColor="text1"/>
          <w:sz w:val="24"/>
          <w:szCs w:val="24"/>
          <w:u w:val="single"/>
        </w:rPr>
        <w:t>, Wells Fargo Bank, N.A. v. Nelson</w:t>
      </w:r>
      <w:r w:rsidR="00FA3794">
        <w:rPr>
          <w:rFonts w:ascii="Times New Roman" w:hAnsi="Times New Roman" w:cs="Times New Roman"/>
          <w:b/>
          <w:bCs/>
          <w:color w:val="000000" w:themeColor="text1"/>
          <w:sz w:val="24"/>
          <w:szCs w:val="24"/>
          <w:u w:val="single"/>
        </w:rPr>
        <w:t xml:space="preserve"> </w:t>
      </w:r>
    </w:p>
    <w:p w14:paraId="0DC93443" w14:textId="77777777" w:rsidR="00FA3794" w:rsidRDefault="00FA3794" w:rsidP="00FA3794">
      <w:pPr>
        <w:pStyle w:val="NoSpacing"/>
        <w:rPr>
          <w:rFonts w:ascii="Times New Roman" w:hAnsi="Times New Roman" w:cs="Times New Roman"/>
          <w:bCs/>
          <w:color w:val="000000" w:themeColor="text1"/>
          <w:sz w:val="24"/>
          <w:szCs w:val="24"/>
        </w:rPr>
      </w:pPr>
    </w:p>
    <w:p w14:paraId="29A4AB07" w14:textId="0CE7FE99" w:rsidR="00EB3DCE" w:rsidRDefault="00FA3794" w:rsidP="00EB3DCE">
      <w:pPr>
        <w:pStyle w:val="NoSpacing"/>
        <w:tabs>
          <w:tab w:val="left" w:pos="720"/>
        </w:tabs>
        <w:rPr>
          <w:rFonts w:ascii="Times New Roman" w:hAnsi="Times New Roman" w:cs="Times New Roman"/>
          <w:bCs/>
          <w:color w:val="000000" w:themeColor="text1"/>
          <w:sz w:val="24"/>
          <w:szCs w:val="24"/>
        </w:rPr>
      </w:pPr>
      <w:r>
        <w:rPr>
          <w:rFonts w:ascii="Times New Roman" w:hAnsi="Times New Roman" w:cs="Times New Roman"/>
          <w:bCs/>
          <w:sz w:val="24"/>
          <w:szCs w:val="24"/>
        </w:rPr>
        <w:tab/>
      </w:r>
      <w:proofErr w:type="gramStart"/>
      <w:r w:rsidR="00EB3DCE">
        <w:rPr>
          <w:rFonts w:ascii="Times New Roman" w:hAnsi="Times New Roman" w:cs="Times New Roman"/>
          <w:bCs/>
          <w:sz w:val="24"/>
          <w:szCs w:val="24"/>
        </w:rPr>
        <w:t>Matter</w:t>
      </w:r>
      <w:proofErr w:type="gramEnd"/>
      <w:r w:rsidR="00EB3DCE">
        <w:rPr>
          <w:rFonts w:ascii="Times New Roman" w:hAnsi="Times New Roman" w:cs="Times New Roman"/>
          <w:bCs/>
          <w:sz w:val="24"/>
          <w:szCs w:val="24"/>
        </w:rPr>
        <w:t xml:space="preserve"> is </w:t>
      </w:r>
      <w:proofErr w:type="gramStart"/>
      <w:r w:rsidR="00EB3DCE">
        <w:rPr>
          <w:rFonts w:ascii="Times New Roman" w:hAnsi="Times New Roman" w:cs="Times New Roman"/>
          <w:bCs/>
          <w:sz w:val="24"/>
          <w:szCs w:val="24"/>
        </w:rPr>
        <w:t>being called by</w:t>
      </w:r>
      <w:proofErr w:type="gramEnd"/>
      <w:r w:rsidR="00EB3DCE">
        <w:rPr>
          <w:rFonts w:ascii="Times New Roman" w:hAnsi="Times New Roman" w:cs="Times New Roman"/>
          <w:bCs/>
          <w:sz w:val="24"/>
          <w:szCs w:val="24"/>
        </w:rPr>
        <w:t xml:space="preserve"> Department 19/Judge Pardo. </w:t>
      </w:r>
      <w:r w:rsidR="00C859F5">
        <w:rPr>
          <w:rFonts w:ascii="Times New Roman" w:hAnsi="Times New Roman" w:cs="Times New Roman"/>
          <w:bCs/>
          <w:sz w:val="24"/>
          <w:szCs w:val="24"/>
        </w:rPr>
        <w:t>Please see Dept. 19’s tentative rulings.</w:t>
      </w:r>
    </w:p>
    <w:p w14:paraId="7B5C51CB" w14:textId="77777777" w:rsidR="00FA3794" w:rsidRDefault="00FA3794" w:rsidP="00FA3794">
      <w:pPr>
        <w:pStyle w:val="NoSpacing"/>
        <w:rPr>
          <w:rFonts w:ascii="Times New Roman" w:hAnsi="Times New Roman" w:cs="Times New Roman"/>
          <w:color w:val="000000" w:themeColor="text1"/>
          <w:sz w:val="24"/>
          <w:szCs w:val="24"/>
        </w:rPr>
      </w:pPr>
    </w:p>
    <w:p w14:paraId="1FBAE397" w14:textId="77777777" w:rsidR="00FA3794" w:rsidRPr="00E0431C" w:rsidRDefault="00FA3794" w:rsidP="00FA3794">
      <w:pPr>
        <w:pStyle w:val="NoSpacing"/>
        <w:rPr>
          <w:rFonts w:ascii="Times New Roman" w:hAnsi="Times New Roman" w:cs="Times New Roman"/>
          <w:color w:val="000000" w:themeColor="text1"/>
          <w:sz w:val="24"/>
          <w:szCs w:val="24"/>
        </w:rPr>
      </w:pPr>
    </w:p>
    <w:p w14:paraId="5FB9E1A9" w14:textId="16324446"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5</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FA3794" w:rsidRPr="00C3154F">
        <w:rPr>
          <w:rFonts w:ascii="Times New Roman" w:hAnsi="Times New Roman" w:cs="Times New Roman"/>
          <w:b/>
          <w:bCs/>
          <w:color w:val="000000" w:themeColor="text1"/>
          <w:sz w:val="24"/>
          <w:szCs w:val="24"/>
          <w:u w:val="single"/>
        </w:rPr>
        <w:t>2</w:t>
      </w:r>
      <w:r w:rsidR="00C44040">
        <w:rPr>
          <w:rFonts w:ascii="Times New Roman" w:hAnsi="Times New Roman" w:cs="Times New Roman"/>
          <w:b/>
          <w:bCs/>
          <w:color w:val="000000" w:themeColor="text1"/>
          <w:sz w:val="24"/>
          <w:szCs w:val="24"/>
          <w:u w:val="single"/>
        </w:rPr>
        <w:t xml:space="preserve">4CV04024, Looney v. </w:t>
      </w:r>
      <w:proofErr w:type="spellStart"/>
      <w:r w:rsidR="00C44040">
        <w:rPr>
          <w:rFonts w:ascii="Times New Roman" w:hAnsi="Times New Roman" w:cs="Times New Roman"/>
          <w:b/>
          <w:bCs/>
          <w:color w:val="000000" w:themeColor="text1"/>
          <w:sz w:val="24"/>
          <w:szCs w:val="24"/>
          <w:u w:val="single"/>
        </w:rPr>
        <w:t>Pierfront</w:t>
      </w:r>
      <w:proofErr w:type="spellEnd"/>
      <w:r w:rsidR="00C44040">
        <w:rPr>
          <w:rFonts w:ascii="Times New Roman" w:hAnsi="Times New Roman" w:cs="Times New Roman"/>
          <w:b/>
          <w:bCs/>
          <w:color w:val="000000" w:themeColor="text1"/>
          <w:sz w:val="24"/>
          <w:szCs w:val="24"/>
          <w:u w:val="single"/>
        </w:rPr>
        <w:t xml:space="preserve"> Wine and Brew, Inc., a California Corporation</w:t>
      </w:r>
      <w:r w:rsidR="00FA3794">
        <w:rPr>
          <w:rFonts w:ascii="Times New Roman" w:hAnsi="Times New Roman" w:cs="Times New Roman"/>
          <w:b/>
          <w:bCs/>
          <w:color w:val="000000" w:themeColor="text1"/>
          <w:sz w:val="24"/>
          <w:szCs w:val="24"/>
          <w:u w:val="single"/>
        </w:rPr>
        <w:t xml:space="preserve"> </w:t>
      </w:r>
    </w:p>
    <w:p w14:paraId="7912E702" w14:textId="77777777" w:rsidR="00FA3794" w:rsidRDefault="00FA3794" w:rsidP="00FA3794">
      <w:pPr>
        <w:pStyle w:val="NoSpacing"/>
        <w:rPr>
          <w:rFonts w:ascii="Times New Roman" w:hAnsi="Times New Roman" w:cs="Times New Roman"/>
          <w:bCs/>
          <w:color w:val="000000" w:themeColor="text1"/>
          <w:sz w:val="24"/>
          <w:szCs w:val="24"/>
        </w:rPr>
      </w:pPr>
    </w:p>
    <w:p w14:paraId="34D6F3EA" w14:textId="7332460C" w:rsidR="00EB3DCE" w:rsidRDefault="00FA3794" w:rsidP="00EB3DCE">
      <w:pPr>
        <w:pStyle w:val="NoSpacing"/>
        <w:tabs>
          <w:tab w:val="left" w:pos="720"/>
        </w:tabs>
        <w:rPr>
          <w:rFonts w:ascii="Times New Roman" w:hAnsi="Times New Roman" w:cs="Times New Roman"/>
          <w:bCs/>
          <w:color w:val="000000" w:themeColor="text1"/>
          <w:sz w:val="24"/>
          <w:szCs w:val="24"/>
        </w:rPr>
      </w:pPr>
      <w:r>
        <w:rPr>
          <w:rFonts w:ascii="Times New Roman" w:hAnsi="Times New Roman" w:cs="Times New Roman"/>
          <w:bCs/>
          <w:sz w:val="24"/>
          <w:szCs w:val="24"/>
        </w:rPr>
        <w:tab/>
      </w:r>
      <w:proofErr w:type="gramStart"/>
      <w:r w:rsidR="00EB3DCE">
        <w:rPr>
          <w:rFonts w:ascii="Times New Roman" w:hAnsi="Times New Roman" w:cs="Times New Roman"/>
          <w:bCs/>
          <w:sz w:val="24"/>
          <w:szCs w:val="24"/>
        </w:rPr>
        <w:t>Matter</w:t>
      </w:r>
      <w:proofErr w:type="gramEnd"/>
      <w:r w:rsidR="00EB3DCE">
        <w:rPr>
          <w:rFonts w:ascii="Times New Roman" w:hAnsi="Times New Roman" w:cs="Times New Roman"/>
          <w:bCs/>
          <w:sz w:val="24"/>
          <w:szCs w:val="24"/>
        </w:rPr>
        <w:t xml:space="preserve"> is </w:t>
      </w:r>
      <w:proofErr w:type="gramStart"/>
      <w:r w:rsidR="00EB3DCE">
        <w:rPr>
          <w:rFonts w:ascii="Times New Roman" w:hAnsi="Times New Roman" w:cs="Times New Roman"/>
          <w:bCs/>
          <w:sz w:val="24"/>
          <w:szCs w:val="24"/>
        </w:rPr>
        <w:t>being called by</w:t>
      </w:r>
      <w:proofErr w:type="gramEnd"/>
      <w:r w:rsidR="00EB3DCE">
        <w:rPr>
          <w:rFonts w:ascii="Times New Roman" w:hAnsi="Times New Roman" w:cs="Times New Roman"/>
          <w:bCs/>
          <w:sz w:val="24"/>
          <w:szCs w:val="24"/>
        </w:rPr>
        <w:t xml:space="preserve"> Department 19/Judge Pardo. </w:t>
      </w:r>
      <w:r w:rsidR="00C859F5">
        <w:rPr>
          <w:rFonts w:ascii="Times New Roman" w:hAnsi="Times New Roman" w:cs="Times New Roman"/>
          <w:bCs/>
          <w:sz w:val="24"/>
          <w:szCs w:val="24"/>
        </w:rPr>
        <w:t>Please see Dept. 19’s tentative rulings.</w:t>
      </w:r>
    </w:p>
    <w:p w14:paraId="65353707" w14:textId="355839B7" w:rsidR="00FA3794" w:rsidRDefault="00FA3794" w:rsidP="00FA3794">
      <w:pPr>
        <w:pStyle w:val="NoSpacing"/>
        <w:tabs>
          <w:tab w:val="left" w:pos="720"/>
        </w:tabs>
        <w:rPr>
          <w:rFonts w:ascii="Times New Roman" w:hAnsi="Times New Roman" w:cs="Times New Roman"/>
          <w:bCs/>
          <w:color w:val="000000" w:themeColor="text1"/>
          <w:sz w:val="24"/>
          <w:szCs w:val="24"/>
        </w:rPr>
      </w:pPr>
    </w:p>
    <w:p w14:paraId="4C3015EC" w14:textId="1ABEDC8C" w:rsidR="00FA3794" w:rsidRPr="00E0431C" w:rsidRDefault="00EB3DCE" w:rsidP="00C859F5">
      <w:pPr>
        <w:pStyle w:val="NoSpacing"/>
        <w:tabs>
          <w:tab w:val="left" w:pos="720"/>
        </w:tabs>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p>
    <w:p w14:paraId="6BC5EAB4" w14:textId="32146915"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6</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FA3794" w:rsidRPr="00C3154F">
        <w:rPr>
          <w:rFonts w:ascii="Times New Roman" w:hAnsi="Times New Roman" w:cs="Times New Roman"/>
          <w:b/>
          <w:bCs/>
          <w:color w:val="000000" w:themeColor="text1"/>
          <w:sz w:val="24"/>
          <w:szCs w:val="24"/>
          <w:u w:val="single"/>
        </w:rPr>
        <w:t>2</w:t>
      </w:r>
      <w:r w:rsidR="00C44040">
        <w:rPr>
          <w:rFonts w:ascii="Times New Roman" w:hAnsi="Times New Roman" w:cs="Times New Roman"/>
          <w:b/>
          <w:bCs/>
          <w:color w:val="000000" w:themeColor="text1"/>
          <w:sz w:val="24"/>
          <w:szCs w:val="24"/>
          <w:u w:val="single"/>
        </w:rPr>
        <w:t>4CV04479, JPMorgan Chase Bank N.A. v. Lopez</w:t>
      </w:r>
      <w:r w:rsidR="00FA3794">
        <w:rPr>
          <w:rFonts w:ascii="Times New Roman" w:hAnsi="Times New Roman" w:cs="Times New Roman"/>
          <w:b/>
          <w:bCs/>
          <w:color w:val="000000" w:themeColor="text1"/>
          <w:sz w:val="24"/>
          <w:szCs w:val="24"/>
          <w:u w:val="single"/>
        </w:rPr>
        <w:t xml:space="preserve"> </w:t>
      </w:r>
    </w:p>
    <w:p w14:paraId="22C9F1C8" w14:textId="77777777" w:rsidR="00FA3794" w:rsidRDefault="00FA3794" w:rsidP="00FA3794">
      <w:pPr>
        <w:pStyle w:val="NoSpacing"/>
        <w:rPr>
          <w:rFonts w:ascii="Times New Roman" w:hAnsi="Times New Roman" w:cs="Times New Roman"/>
          <w:bCs/>
          <w:color w:val="000000" w:themeColor="text1"/>
          <w:sz w:val="24"/>
          <w:szCs w:val="24"/>
        </w:rPr>
      </w:pPr>
    </w:p>
    <w:p w14:paraId="384D38D5" w14:textId="3E5478D5" w:rsidR="00FA3794" w:rsidRPr="00C859F5" w:rsidRDefault="00FA3794" w:rsidP="00FA3794">
      <w:pPr>
        <w:pStyle w:val="NoSpacing"/>
        <w:tabs>
          <w:tab w:val="left" w:pos="720"/>
        </w:tabs>
        <w:rPr>
          <w:rFonts w:ascii="Times New Roman" w:hAnsi="Times New Roman" w:cs="Times New Roman"/>
          <w:bCs/>
          <w:color w:val="000000" w:themeColor="text1"/>
          <w:sz w:val="24"/>
          <w:szCs w:val="24"/>
        </w:rPr>
      </w:pPr>
      <w:r>
        <w:rPr>
          <w:rFonts w:ascii="Times New Roman" w:hAnsi="Times New Roman" w:cs="Times New Roman"/>
          <w:bCs/>
          <w:sz w:val="24"/>
          <w:szCs w:val="24"/>
        </w:rPr>
        <w:tab/>
      </w:r>
      <w:r w:rsidR="00EB3DCE" w:rsidRPr="00C859F5">
        <w:rPr>
          <w:rFonts w:ascii="Times New Roman" w:hAnsi="Times New Roman" w:cs="Times New Roman"/>
          <w:bCs/>
          <w:sz w:val="24"/>
          <w:szCs w:val="24"/>
        </w:rPr>
        <w:t xml:space="preserve">Matter is being called by Department 18/Judge English. </w:t>
      </w:r>
      <w:r w:rsidR="00C859F5">
        <w:rPr>
          <w:rFonts w:ascii="Times New Roman" w:hAnsi="Times New Roman" w:cs="Times New Roman"/>
          <w:bCs/>
          <w:sz w:val="24"/>
          <w:szCs w:val="24"/>
        </w:rPr>
        <w:t>Please see Dept. 18’s tentative rulings.</w:t>
      </w:r>
    </w:p>
    <w:p w14:paraId="058A1F8B" w14:textId="77777777" w:rsidR="00FA3794" w:rsidRDefault="00FA3794" w:rsidP="00FA3794">
      <w:pPr>
        <w:pStyle w:val="NoSpacing"/>
        <w:rPr>
          <w:rFonts w:ascii="Times New Roman" w:hAnsi="Times New Roman" w:cs="Times New Roman"/>
          <w:color w:val="000000" w:themeColor="text1"/>
          <w:sz w:val="24"/>
          <w:szCs w:val="24"/>
        </w:rPr>
      </w:pPr>
    </w:p>
    <w:p w14:paraId="4D74FF7A" w14:textId="746A000C" w:rsidR="00317A0D" w:rsidRPr="00E0431C" w:rsidRDefault="00EB3DCE" w:rsidP="00FA379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626A873" w14:textId="0A684CBC"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7</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FA3794" w:rsidRPr="00C3154F">
        <w:rPr>
          <w:rFonts w:ascii="Times New Roman" w:hAnsi="Times New Roman" w:cs="Times New Roman"/>
          <w:b/>
          <w:bCs/>
          <w:color w:val="000000" w:themeColor="text1"/>
          <w:sz w:val="24"/>
          <w:szCs w:val="24"/>
          <w:u w:val="single"/>
        </w:rPr>
        <w:t>2</w:t>
      </w:r>
      <w:r w:rsidR="00C44040">
        <w:rPr>
          <w:rFonts w:ascii="Times New Roman" w:hAnsi="Times New Roman" w:cs="Times New Roman"/>
          <w:b/>
          <w:bCs/>
          <w:color w:val="000000" w:themeColor="text1"/>
          <w:sz w:val="24"/>
          <w:szCs w:val="24"/>
          <w:u w:val="single"/>
        </w:rPr>
        <w:t>4CV04869, County of Sonoma v. Odbert</w:t>
      </w:r>
      <w:r w:rsidR="00FA3794">
        <w:rPr>
          <w:rFonts w:ascii="Times New Roman" w:hAnsi="Times New Roman" w:cs="Times New Roman"/>
          <w:b/>
          <w:bCs/>
          <w:color w:val="000000" w:themeColor="text1"/>
          <w:sz w:val="24"/>
          <w:szCs w:val="24"/>
          <w:u w:val="single"/>
        </w:rPr>
        <w:t xml:space="preserve"> </w:t>
      </w:r>
    </w:p>
    <w:p w14:paraId="741943FA" w14:textId="77777777" w:rsidR="00FA3794" w:rsidRDefault="00FA3794" w:rsidP="00FA3794">
      <w:pPr>
        <w:pStyle w:val="NoSpacing"/>
        <w:rPr>
          <w:rFonts w:ascii="Times New Roman" w:hAnsi="Times New Roman" w:cs="Times New Roman"/>
          <w:bCs/>
          <w:color w:val="000000" w:themeColor="text1"/>
          <w:sz w:val="24"/>
          <w:szCs w:val="24"/>
        </w:rPr>
      </w:pPr>
    </w:p>
    <w:p w14:paraId="0851C5DC" w14:textId="10437ECD" w:rsidR="00FA3794" w:rsidRDefault="00FA3794" w:rsidP="00FA3794">
      <w:pPr>
        <w:pStyle w:val="NoSpacing"/>
        <w:tabs>
          <w:tab w:val="left" w:pos="720"/>
        </w:tabs>
        <w:rPr>
          <w:rFonts w:ascii="Times New Roman" w:hAnsi="Times New Roman" w:cs="Times New Roman"/>
          <w:bCs/>
          <w:color w:val="000000" w:themeColor="text1"/>
          <w:sz w:val="24"/>
          <w:szCs w:val="24"/>
        </w:rPr>
      </w:pPr>
      <w:r>
        <w:rPr>
          <w:rFonts w:ascii="Times New Roman" w:hAnsi="Times New Roman" w:cs="Times New Roman"/>
          <w:bCs/>
          <w:sz w:val="24"/>
          <w:szCs w:val="24"/>
        </w:rPr>
        <w:tab/>
      </w:r>
      <w:proofErr w:type="gramStart"/>
      <w:r w:rsidR="00EB3DCE">
        <w:rPr>
          <w:rFonts w:ascii="Times New Roman" w:hAnsi="Times New Roman" w:cs="Times New Roman"/>
          <w:bCs/>
          <w:sz w:val="24"/>
          <w:szCs w:val="24"/>
        </w:rPr>
        <w:t>Matter</w:t>
      </w:r>
      <w:proofErr w:type="gramEnd"/>
      <w:r w:rsidR="00EB3DCE">
        <w:rPr>
          <w:rFonts w:ascii="Times New Roman" w:hAnsi="Times New Roman" w:cs="Times New Roman"/>
          <w:bCs/>
          <w:sz w:val="24"/>
          <w:szCs w:val="24"/>
        </w:rPr>
        <w:t xml:space="preserve"> is being </w:t>
      </w:r>
      <w:proofErr w:type="gramStart"/>
      <w:r w:rsidR="00EB3DCE">
        <w:rPr>
          <w:rFonts w:ascii="Times New Roman" w:hAnsi="Times New Roman" w:cs="Times New Roman"/>
          <w:bCs/>
          <w:sz w:val="24"/>
          <w:szCs w:val="24"/>
        </w:rPr>
        <w:t>called</w:t>
      </w:r>
      <w:proofErr w:type="gramEnd"/>
      <w:r w:rsidR="00EB3DCE">
        <w:rPr>
          <w:rFonts w:ascii="Times New Roman" w:hAnsi="Times New Roman" w:cs="Times New Roman"/>
          <w:bCs/>
          <w:sz w:val="24"/>
          <w:szCs w:val="24"/>
        </w:rPr>
        <w:t xml:space="preserve"> by Department 17/Judge Gaskell. </w:t>
      </w:r>
      <w:r w:rsidR="00C859F5">
        <w:rPr>
          <w:rFonts w:ascii="Times New Roman" w:hAnsi="Times New Roman" w:cs="Times New Roman"/>
          <w:bCs/>
          <w:sz w:val="24"/>
          <w:szCs w:val="24"/>
        </w:rPr>
        <w:t>Please see Dept. 17’s tentative rulings.</w:t>
      </w:r>
    </w:p>
    <w:p w14:paraId="44203C19" w14:textId="77777777" w:rsidR="00FA3794" w:rsidRDefault="00FA3794" w:rsidP="00FA3794">
      <w:pPr>
        <w:pStyle w:val="NoSpacing"/>
        <w:rPr>
          <w:rFonts w:ascii="Times New Roman" w:hAnsi="Times New Roman" w:cs="Times New Roman"/>
          <w:color w:val="000000" w:themeColor="text1"/>
          <w:sz w:val="24"/>
          <w:szCs w:val="24"/>
        </w:rPr>
      </w:pPr>
    </w:p>
    <w:p w14:paraId="23AE673F" w14:textId="77777777" w:rsidR="00FA3794" w:rsidRPr="00E0431C" w:rsidRDefault="00FA3794" w:rsidP="00FA3794">
      <w:pPr>
        <w:pStyle w:val="NoSpacing"/>
        <w:rPr>
          <w:rFonts w:ascii="Times New Roman" w:hAnsi="Times New Roman" w:cs="Times New Roman"/>
          <w:color w:val="000000" w:themeColor="text1"/>
          <w:sz w:val="24"/>
          <w:szCs w:val="24"/>
        </w:rPr>
      </w:pPr>
    </w:p>
    <w:p w14:paraId="74BB9F65" w14:textId="64A34EC4" w:rsidR="00FA3794" w:rsidRPr="00AF05DF" w:rsidRDefault="00BA6459" w:rsidP="00FA3794">
      <w:pPr>
        <w:pStyle w:val="NoSpacing"/>
        <w:rPr>
          <w:rFonts w:ascii="Times New Roman" w:hAnsi="Times New Roman" w:cs="Times New Roman"/>
          <w:bCs/>
          <w:color w:val="000000" w:themeColor="text1"/>
          <w:sz w:val="24"/>
          <w:szCs w:val="24"/>
          <w:u w:val="single"/>
        </w:rPr>
      </w:pPr>
      <w:r>
        <w:rPr>
          <w:rFonts w:ascii="Times New Roman" w:hAnsi="Times New Roman" w:cs="Times New Roman"/>
          <w:b/>
          <w:bCs/>
          <w:color w:val="000000" w:themeColor="text1"/>
          <w:sz w:val="24"/>
          <w:szCs w:val="24"/>
        </w:rPr>
        <w:t>8</w:t>
      </w:r>
      <w:r w:rsidR="00FA3794" w:rsidRPr="00C3154F">
        <w:rPr>
          <w:rFonts w:ascii="Times New Roman" w:hAnsi="Times New Roman" w:cs="Times New Roman"/>
          <w:b/>
          <w:bCs/>
          <w:color w:val="000000" w:themeColor="text1"/>
          <w:sz w:val="24"/>
          <w:szCs w:val="24"/>
        </w:rPr>
        <w:t>.</w:t>
      </w:r>
      <w:r w:rsidR="00FA3794" w:rsidRPr="00C3154F">
        <w:rPr>
          <w:rFonts w:ascii="Times New Roman" w:hAnsi="Times New Roman" w:cs="Times New Roman"/>
          <w:b/>
          <w:bCs/>
          <w:color w:val="000000" w:themeColor="text1"/>
          <w:sz w:val="24"/>
          <w:szCs w:val="24"/>
        </w:rPr>
        <w:tab/>
      </w:r>
      <w:r w:rsidR="00C44040">
        <w:rPr>
          <w:rFonts w:ascii="Times New Roman" w:hAnsi="Times New Roman" w:cs="Times New Roman"/>
          <w:b/>
          <w:bCs/>
          <w:color w:val="000000" w:themeColor="text1"/>
          <w:sz w:val="24"/>
          <w:szCs w:val="24"/>
          <w:u w:val="single"/>
        </w:rPr>
        <w:t>S</w:t>
      </w:r>
      <w:r w:rsidR="00FA3794" w:rsidRPr="00C3154F">
        <w:rPr>
          <w:rFonts w:ascii="Times New Roman" w:hAnsi="Times New Roman" w:cs="Times New Roman"/>
          <w:b/>
          <w:bCs/>
          <w:color w:val="000000" w:themeColor="text1"/>
          <w:sz w:val="24"/>
          <w:szCs w:val="24"/>
          <w:u w:val="single"/>
        </w:rPr>
        <w:t>C</w:t>
      </w:r>
      <w:r w:rsidR="00FA3794">
        <w:rPr>
          <w:rFonts w:ascii="Times New Roman" w:hAnsi="Times New Roman" w:cs="Times New Roman"/>
          <w:b/>
          <w:bCs/>
          <w:color w:val="000000" w:themeColor="text1"/>
          <w:sz w:val="24"/>
          <w:szCs w:val="24"/>
          <w:u w:val="single"/>
        </w:rPr>
        <w:t>V</w:t>
      </w:r>
      <w:r w:rsidR="00C44040">
        <w:rPr>
          <w:rFonts w:ascii="Times New Roman" w:hAnsi="Times New Roman" w:cs="Times New Roman"/>
          <w:b/>
          <w:bCs/>
          <w:color w:val="000000" w:themeColor="text1"/>
          <w:sz w:val="24"/>
          <w:szCs w:val="24"/>
          <w:u w:val="single"/>
        </w:rPr>
        <w:t xml:space="preserve">-265109, County of Sonoma v. </w:t>
      </w:r>
      <w:proofErr w:type="spellStart"/>
      <w:r w:rsidR="00C44040">
        <w:rPr>
          <w:rFonts w:ascii="Times New Roman" w:hAnsi="Times New Roman" w:cs="Times New Roman"/>
          <w:b/>
          <w:bCs/>
          <w:color w:val="000000" w:themeColor="text1"/>
          <w:sz w:val="24"/>
          <w:szCs w:val="24"/>
          <w:u w:val="single"/>
        </w:rPr>
        <w:t>Stavrinides</w:t>
      </w:r>
      <w:proofErr w:type="spellEnd"/>
      <w:r w:rsidR="00FA3794">
        <w:rPr>
          <w:rFonts w:ascii="Times New Roman" w:hAnsi="Times New Roman" w:cs="Times New Roman"/>
          <w:b/>
          <w:bCs/>
          <w:color w:val="000000" w:themeColor="text1"/>
          <w:sz w:val="24"/>
          <w:szCs w:val="24"/>
          <w:u w:val="single"/>
        </w:rPr>
        <w:t xml:space="preserve"> </w:t>
      </w:r>
    </w:p>
    <w:p w14:paraId="5CDED8C8" w14:textId="77777777" w:rsidR="00FA3794" w:rsidRDefault="00FA3794" w:rsidP="00FA3794">
      <w:pPr>
        <w:pStyle w:val="NoSpacing"/>
        <w:rPr>
          <w:rFonts w:ascii="Times New Roman" w:hAnsi="Times New Roman" w:cs="Times New Roman"/>
          <w:bCs/>
          <w:color w:val="000000" w:themeColor="text1"/>
          <w:sz w:val="24"/>
          <w:szCs w:val="24"/>
        </w:rPr>
      </w:pPr>
    </w:p>
    <w:p w14:paraId="737C41B2" w14:textId="77777777" w:rsidR="00BD2E03" w:rsidRPr="00BD2E03" w:rsidRDefault="00FA3794" w:rsidP="00BD2E03">
      <w:pPr>
        <w:pStyle w:val="NoSpacing"/>
        <w:tabs>
          <w:tab w:val="left" w:pos="720"/>
        </w:tabs>
        <w:rPr>
          <w:rFonts w:ascii="Times New Roman" w:hAnsi="Times New Roman" w:cs="Times New Roman"/>
          <w:bCs/>
          <w:sz w:val="24"/>
          <w:szCs w:val="24"/>
        </w:rPr>
      </w:pPr>
      <w:r>
        <w:rPr>
          <w:rFonts w:ascii="Times New Roman" w:hAnsi="Times New Roman" w:cs="Times New Roman"/>
          <w:bCs/>
          <w:sz w:val="24"/>
          <w:szCs w:val="24"/>
        </w:rPr>
        <w:tab/>
      </w:r>
      <w:r w:rsidR="00BD2E03" w:rsidRPr="00BD2E03">
        <w:rPr>
          <w:rFonts w:ascii="Times New Roman" w:hAnsi="Times New Roman" w:cs="Times New Roman"/>
          <w:bCs/>
          <w:sz w:val="24"/>
          <w:szCs w:val="24"/>
        </w:rPr>
        <w:t xml:space="preserve">Defendant Elias </w:t>
      </w:r>
      <w:proofErr w:type="spellStart"/>
      <w:r w:rsidR="00BD2E03" w:rsidRPr="00BD2E03">
        <w:rPr>
          <w:rFonts w:ascii="Times New Roman" w:hAnsi="Times New Roman" w:cs="Times New Roman"/>
          <w:bCs/>
          <w:sz w:val="24"/>
          <w:szCs w:val="24"/>
        </w:rPr>
        <w:t>Stavrinides</w:t>
      </w:r>
      <w:proofErr w:type="spellEnd"/>
      <w:r w:rsidR="00BD2E03" w:rsidRPr="00BD2E03">
        <w:rPr>
          <w:rFonts w:ascii="Times New Roman" w:hAnsi="Times New Roman" w:cs="Times New Roman"/>
          <w:bCs/>
          <w:sz w:val="24"/>
          <w:szCs w:val="24"/>
        </w:rPr>
        <w:t xml:space="preserve"> moves for an order vacating the (Proposed) Order Granting Motion/Petition to Appoint Receiver filed on January 16, 2025. </w:t>
      </w:r>
    </w:p>
    <w:p w14:paraId="6C2F4A7E" w14:textId="0348EC08" w:rsidR="00FA3794" w:rsidRDefault="00BD2E03" w:rsidP="00BD2E03">
      <w:pPr>
        <w:pStyle w:val="NoSpacing"/>
        <w:tabs>
          <w:tab w:val="left" w:pos="720"/>
        </w:tabs>
        <w:rPr>
          <w:rFonts w:ascii="Times New Roman" w:hAnsi="Times New Roman" w:cs="Times New Roman"/>
          <w:bCs/>
          <w:color w:val="000000" w:themeColor="text1"/>
          <w:sz w:val="24"/>
          <w:szCs w:val="24"/>
        </w:rPr>
      </w:pPr>
      <w:r>
        <w:rPr>
          <w:rFonts w:ascii="Times New Roman" w:hAnsi="Times New Roman" w:cs="Times New Roman"/>
          <w:bCs/>
          <w:sz w:val="24"/>
          <w:szCs w:val="24"/>
        </w:rPr>
        <w:tab/>
      </w:r>
      <w:r w:rsidRPr="00BD2E03">
        <w:rPr>
          <w:rFonts w:ascii="Times New Roman" w:hAnsi="Times New Roman" w:cs="Times New Roman"/>
          <w:bCs/>
          <w:sz w:val="24"/>
          <w:szCs w:val="24"/>
        </w:rPr>
        <w:t>On the court’s own motion, due to the unavailability of a Judicial Officer, the motion is CONTINUED to the first available date on August 6, 2025, at 3:00 p.m., in Department 16.</w:t>
      </w:r>
    </w:p>
    <w:p w14:paraId="6D49BBCE" w14:textId="77777777" w:rsidR="00FA3794" w:rsidRDefault="00FA3794" w:rsidP="00FA3794">
      <w:pPr>
        <w:pStyle w:val="NoSpacing"/>
        <w:rPr>
          <w:rFonts w:ascii="Times New Roman" w:hAnsi="Times New Roman" w:cs="Times New Roman"/>
          <w:color w:val="000000" w:themeColor="text1"/>
          <w:sz w:val="24"/>
          <w:szCs w:val="24"/>
        </w:rPr>
      </w:pPr>
    </w:p>
    <w:p w14:paraId="40B6CDBD" w14:textId="77777777" w:rsidR="00FA3794" w:rsidRPr="00E0431C" w:rsidRDefault="00FA3794" w:rsidP="00FA3794">
      <w:pPr>
        <w:pStyle w:val="NoSpacing"/>
        <w:rPr>
          <w:rFonts w:ascii="Times New Roman" w:hAnsi="Times New Roman" w:cs="Times New Roman"/>
          <w:color w:val="000000" w:themeColor="text1"/>
          <w:sz w:val="24"/>
          <w:szCs w:val="24"/>
        </w:rPr>
      </w:pPr>
    </w:p>
    <w:p w14:paraId="3DD02BD3" w14:textId="77777777" w:rsidR="00FA7B06" w:rsidRPr="00E0431C" w:rsidRDefault="00FA7B06" w:rsidP="00AF05DF">
      <w:pPr>
        <w:pStyle w:val="NoSpacing"/>
        <w:rPr>
          <w:rFonts w:ascii="Times New Roman" w:hAnsi="Times New Roman" w:cs="Times New Roman"/>
          <w:color w:val="000000" w:themeColor="text1"/>
          <w:sz w:val="24"/>
          <w:szCs w:val="24"/>
        </w:rPr>
      </w:pPr>
    </w:p>
    <w:sectPr w:rsidR="00FA7B06" w:rsidRPr="00E0431C" w:rsidSect="00853D78">
      <w:footerReference w:type="default" r:id="rId9"/>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0837" w14:textId="77777777" w:rsidR="00853D78" w:rsidRDefault="00853D78" w:rsidP="00853D78">
      <w:pPr>
        <w:spacing w:after="0" w:line="240" w:lineRule="auto"/>
      </w:pPr>
      <w:r>
        <w:separator/>
      </w:r>
    </w:p>
  </w:endnote>
  <w:endnote w:type="continuationSeparator" w:id="0">
    <w:p w14:paraId="43442A42" w14:textId="77777777" w:rsidR="00853D78" w:rsidRDefault="00853D78" w:rsidP="0085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altName w:val="Device Font 10cpi"/>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660392"/>
      <w:docPartObj>
        <w:docPartGallery w:val="Page Numbers (Bottom of Page)"/>
        <w:docPartUnique/>
      </w:docPartObj>
    </w:sdtPr>
    <w:sdtEndPr>
      <w:rPr>
        <w:noProof/>
      </w:rPr>
    </w:sdtEndPr>
    <w:sdtContent>
      <w:p w14:paraId="66D864B3" w14:textId="7A5B707F" w:rsidR="00853D78" w:rsidRDefault="00853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A6FF0" w14:textId="77777777" w:rsidR="00853D78" w:rsidRDefault="0085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8A56" w14:textId="77777777" w:rsidR="00853D78" w:rsidRDefault="00853D78" w:rsidP="00853D78">
      <w:pPr>
        <w:spacing w:after="0" w:line="240" w:lineRule="auto"/>
      </w:pPr>
      <w:r>
        <w:separator/>
      </w:r>
    </w:p>
  </w:footnote>
  <w:footnote w:type="continuationSeparator" w:id="0">
    <w:p w14:paraId="4E386E12" w14:textId="77777777" w:rsidR="00853D78" w:rsidRDefault="00853D78" w:rsidP="00853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716"/>
    <w:multiLevelType w:val="hybridMultilevel"/>
    <w:tmpl w:val="115EC48E"/>
    <w:lvl w:ilvl="0" w:tplc="7CFA13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5C62F6"/>
    <w:multiLevelType w:val="hybridMultilevel"/>
    <w:tmpl w:val="70CC9BE0"/>
    <w:lvl w:ilvl="0" w:tplc="F634C27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6494F"/>
    <w:multiLevelType w:val="hybridMultilevel"/>
    <w:tmpl w:val="92DC7CEA"/>
    <w:lvl w:ilvl="0" w:tplc="0BA04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72DE9"/>
    <w:multiLevelType w:val="hybridMultilevel"/>
    <w:tmpl w:val="66EE414A"/>
    <w:lvl w:ilvl="0" w:tplc="6B389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A4E66"/>
    <w:multiLevelType w:val="hybridMultilevel"/>
    <w:tmpl w:val="011860A0"/>
    <w:lvl w:ilvl="0" w:tplc="4D0889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DC0371"/>
    <w:multiLevelType w:val="hybridMultilevel"/>
    <w:tmpl w:val="F69A267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77C51"/>
    <w:multiLevelType w:val="hybridMultilevel"/>
    <w:tmpl w:val="F82C3B2E"/>
    <w:lvl w:ilvl="0" w:tplc="5FA6B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50137"/>
    <w:multiLevelType w:val="hybridMultilevel"/>
    <w:tmpl w:val="7908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7CA1"/>
    <w:multiLevelType w:val="hybridMultilevel"/>
    <w:tmpl w:val="5D806EE0"/>
    <w:lvl w:ilvl="0" w:tplc="17C2F4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E3C75"/>
    <w:multiLevelType w:val="hybridMultilevel"/>
    <w:tmpl w:val="070A47CA"/>
    <w:lvl w:ilvl="0" w:tplc="034E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974BA"/>
    <w:multiLevelType w:val="hybridMultilevel"/>
    <w:tmpl w:val="962CB256"/>
    <w:lvl w:ilvl="0" w:tplc="0F5CB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8D35D7"/>
    <w:multiLevelType w:val="hybridMultilevel"/>
    <w:tmpl w:val="B380CDD4"/>
    <w:lvl w:ilvl="0" w:tplc="8A2E8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E6465C"/>
    <w:multiLevelType w:val="hybridMultilevel"/>
    <w:tmpl w:val="F356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927B8"/>
    <w:multiLevelType w:val="hybridMultilevel"/>
    <w:tmpl w:val="FDE2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E7D55"/>
    <w:multiLevelType w:val="hybridMultilevel"/>
    <w:tmpl w:val="F3B404CC"/>
    <w:lvl w:ilvl="0" w:tplc="44C81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30F42"/>
    <w:multiLevelType w:val="hybridMultilevel"/>
    <w:tmpl w:val="0B981E76"/>
    <w:lvl w:ilvl="0" w:tplc="BB66E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7C447F"/>
    <w:multiLevelType w:val="hybridMultilevel"/>
    <w:tmpl w:val="CA441B72"/>
    <w:lvl w:ilvl="0" w:tplc="53C41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F3341"/>
    <w:multiLevelType w:val="hybridMultilevel"/>
    <w:tmpl w:val="2BEEBA7C"/>
    <w:lvl w:ilvl="0" w:tplc="E7E85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07455"/>
    <w:multiLevelType w:val="hybridMultilevel"/>
    <w:tmpl w:val="7944CB28"/>
    <w:lvl w:ilvl="0" w:tplc="0FA459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35158"/>
    <w:multiLevelType w:val="hybridMultilevel"/>
    <w:tmpl w:val="E7426DF6"/>
    <w:lvl w:ilvl="0" w:tplc="2AF0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886773">
    <w:abstractNumId w:val="9"/>
  </w:num>
  <w:num w:numId="2" w16cid:durableId="1291326208">
    <w:abstractNumId w:val="14"/>
  </w:num>
  <w:num w:numId="3" w16cid:durableId="1131093327">
    <w:abstractNumId w:val="10"/>
  </w:num>
  <w:num w:numId="4" w16cid:durableId="1009941934">
    <w:abstractNumId w:val="15"/>
  </w:num>
  <w:num w:numId="5" w16cid:durableId="270283659">
    <w:abstractNumId w:val="13"/>
  </w:num>
  <w:num w:numId="6" w16cid:durableId="1954437812">
    <w:abstractNumId w:val="1"/>
  </w:num>
  <w:num w:numId="7" w16cid:durableId="463087464">
    <w:abstractNumId w:val="8"/>
  </w:num>
  <w:num w:numId="8" w16cid:durableId="558326797">
    <w:abstractNumId w:val="19"/>
  </w:num>
  <w:num w:numId="9" w16cid:durableId="1878741413">
    <w:abstractNumId w:val="12"/>
  </w:num>
  <w:num w:numId="10" w16cid:durableId="2074574169">
    <w:abstractNumId w:val="11"/>
  </w:num>
  <w:num w:numId="11" w16cid:durableId="48502503">
    <w:abstractNumId w:val="6"/>
  </w:num>
  <w:num w:numId="12" w16cid:durableId="1010571742">
    <w:abstractNumId w:val="4"/>
  </w:num>
  <w:num w:numId="13" w16cid:durableId="1961720612">
    <w:abstractNumId w:val="0"/>
  </w:num>
  <w:num w:numId="14" w16cid:durableId="1143694768">
    <w:abstractNumId w:val="3"/>
  </w:num>
  <w:num w:numId="15" w16cid:durableId="585651510">
    <w:abstractNumId w:val="18"/>
  </w:num>
  <w:num w:numId="16" w16cid:durableId="1848054213">
    <w:abstractNumId w:val="16"/>
  </w:num>
  <w:num w:numId="17" w16cid:durableId="951475747">
    <w:abstractNumId w:val="2"/>
  </w:num>
  <w:num w:numId="18" w16cid:durableId="1039861833">
    <w:abstractNumId w:val="7"/>
  </w:num>
  <w:num w:numId="19" w16cid:durableId="1696420114">
    <w:abstractNumId w:val="5"/>
  </w:num>
  <w:num w:numId="20" w16cid:durableId="65715578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78"/>
    <w:rsid w:val="00004723"/>
    <w:rsid w:val="000050D2"/>
    <w:rsid w:val="00007341"/>
    <w:rsid w:val="000150E9"/>
    <w:rsid w:val="00032313"/>
    <w:rsid w:val="00032641"/>
    <w:rsid w:val="000338E1"/>
    <w:rsid w:val="00035AF3"/>
    <w:rsid w:val="0004232B"/>
    <w:rsid w:val="000518E1"/>
    <w:rsid w:val="00055692"/>
    <w:rsid w:val="00060FF1"/>
    <w:rsid w:val="0006207F"/>
    <w:rsid w:val="000658C9"/>
    <w:rsid w:val="000738A2"/>
    <w:rsid w:val="00083BCF"/>
    <w:rsid w:val="0009268B"/>
    <w:rsid w:val="00092B97"/>
    <w:rsid w:val="000A1FF2"/>
    <w:rsid w:val="000B57C3"/>
    <w:rsid w:val="000C01BD"/>
    <w:rsid w:val="000C5FED"/>
    <w:rsid w:val="000C7C8C"/>
    <w:rsid w:val="000E714D"/>
    <w:rsid w:val="00100D95"/>
    <w:rsid w:val="001013A2"/>
    <w:rsid w:val="00101AAA"/>
    <w:rsid w:val="00112D68"/>
    <w:rsid w:val="001179C5"/>
    <w:rsid w:val="00124D97"/>
    <w:rsid w:val="001278FC"/>
    <w:rsid w:val="001441B9"/>
    <w:rsid w:val="001507EA"/>
    <w:rsid w:val="00162B84"/>
    <w:rsid w:val="001636B8"/>
    <w:rsid w:val="00164F00"/>
    <w:rsid w:val="00170A4D"/>
    <w:rsid w:val="001735CB"/>
    <w:rsid w:val="0017424A"/>
    <w:rsid w:val="00183B94"/>
    <w:rsid w:val="00184F3C"/>
    <w:rsid w:val="00186B94"/>
    <w:rsid w:val="00192E1E"/>
    <w:rsid w:val="001C1495"/>
    <w:rsid w:val="001C3214"/>
    <w:rsid w:val="001C5FD9"/>
    <w:rsid w:val="001D0DF1"/>
    <w:rsid w:val="001D5604"/>
    <w:rsid w:val="001E13DE"/>
    <w:rsid w:val="001F40CA"/>
    <w:rsid w:val="00217061"/>
    <w:rsid w:val="002362CB"/>
    <w:rsid w:val="0024360F"/>
    <w:rsid w:val="00243648"/>
    <w:rsid w:val="00243783"/>
    <w:rsid w:val="00245FFC"/>
    <w:rsid w:val="00252AEF"/>
    <w:rsid w:val="00253FD3"/>
    <w:rsid w:val="00261F01"/>
    <w:rsid w:val="002624AE"/>
    <w:rsid w:val="00264565"/>
    <w:rsid w:val="00264DC6"/>
    <w:rsid w:val="00265E4B"/>
    <w:rsid w:val="002676E5"/>
    <w:rsid w:val="002708C1"/>
    <w:rsid w:val="00273036"/>
    <w:rsid w:val="00282FB3"/>
    <w:rsid w:val="00283AD6"/>
    <w:rsid w:val="0028565D"/>
    <w:rsid w:val="002976F7"/>
    <w:rsid w:val="002B1FFB"/>
    <w:rsid w:val="002C59CE"/>
    <w:rsid w:val="002D5211"/>
    <w:rsid w:val="002D6694"/>
    <w:rsid w:val="002F1470"/>
    <w:rsid w:val="003041BA"/>
    <w:rsid w:val="003158B3"/>
    <w:rsid w:val="003177B5"/>
    <w:rsid w:val="00317A0D"/>
    <w:rsid w:val="00333DB0"/>
    <w:rsid w:val="00341C2A"/>
    <w:rsid w:val="0034579F"/>
    <w:rsid w:val="003459FC"/>
    <w:rsid w:val="003554B9"/>
    <w:rsid w:val="00363F50"/>
    <w:rsid w:val="003704E2"/>
    <w:rsid w:val="0038115F"/>
    <w:rsid w:val="00384B6D"/>
    <w:rsid w:val="0038649C"/>
    <w:rsid w:val="00396C3E"/>
    <w:rsid w:val="003A19AB"/>
    <w:rsid w:val="003B0D66"/>
    <w:rsid w:val="003C6B29"/>
    <w:rsid w:val="003D3981"/>
    <w:rsid w:val="003F6D34"/>
    <w:rsid w:val="00401B69"/>
    <w:rsid w:val="0041320D"/>
    <w:rsid w:val="00413FCA"/>
    <w:rsid w:val="0041431A"/>
    <w:rsid w:val="00444A30"/>
    <w:rsid w:val="004472EC"/>
    <w:rsid w:val="00456CF9"/>
    <w:rsid w:val="0046449F"/>
    <w:rsid w:val="004A08F3"/>
    <w:rsid w:val="004B47FA"/>
    <w:rsid w:val="004D1276"/>
    <w:rsid w:val="004D264E"/>
    <w:rsid w:val="004E6323"/>
    <w:rsid w:val="00505E21"/>
    <w:rsid w:val="0051656D"/>
    <w:rsid w:val="005368D9"/>
    <w:rsid w:val="005374CF"/>
    <w:rsid w:val="005633B9"/>
    <w:rsid w:val="00566A3C"/>
    <w:rsid w:val="00575CC8"/>
    <w:rsid w:val="005934F6"/>
    <w:rsid w:val="00595301"/>
    <w:rsid w:val="005B49EC"/>
    <w:rsid w:val="005D0C2E"/>
    <w:rsid w:val="005D69DD"/>
    <w:rsid w:val="005E4913"/>
    <w:rsid w:val="005E582B"/>
    <w:rsid w:val="005E6826"/>
    <w:rsid w:val="005E6A73"/>
    <w:rsid w:val="005F43C2"/>
    <w:rsid w:val="0061206C"/>
    <w:rsid w:val="00616FB2"/>
    <w:rsid w:val="0062695B"/>
    <w:rsid w:val="00641C55"/>
    <w:rsid w:val="00651499"/>
    <w:rsid w:val="00685D65"/>
    <w:rsid w:val="0069131A"/>
    <w:rsid w:val="00694628"/>
    <w:rsid w:val="006965C3"/>
    <w:rsid w:val="006A280A"/>
    <w:rsid w:val="006B0516"/>
    <w:rsid w:val="006B1C9E"/>
    <w:rsid w:val="006E777B"/>
    <w:rsid w:val="006F01BE"/>
    <w:rsid w:val="006F07D2"/>
    <w:rsid w:val="006F1178"/>
    <w:rsid w:val="006F20AA"/>
    <w:rsid w:val="006F2FBB"/>
    <w:rsid w:val="007015B7"/>
    <w:rsid w:val="00710053"/>
    <w:rsid w:val="00710485"/>
    <w:rsid w:val="00712403"/>
    <w:rsid w:val="00716C4B"/>
    <w:rsid w:val="00727A3A"/>
    <w:rsid w:val="00742440"/>
    <w:rsid w:val="00746664"/>
    <w:rsid w:val="00753B76"/>
    <w:rsid w:val="00762ACA"/>
    <w:rsid w:val="00767898"/>
    <w:rsid w:val="00770B21"/>
    <w:rsid w:val="007814C1"/>
    <w:rsid w:val="00784E63"/>
    <w:rsid w:val="00785178"/>
    <w:rsid w:val="007A2D40"/>
    <w:rsid w:val="007A3516"/>
    <w:rsid w:val="007A4473"/>
    <w:rsid w:val="007A7DBB"/>
    <w:rsid w:val="007B00DE"/>
    <w:rsid w:val="007B25AA"/>
    <w:rsid w:val="007B2BAC"/>
    <w:rsid w:val="007B6F0D"/>
    <w:rsid w:val="007D790D"/>
    <w:rsid w:val="008045C1"/>
    <w:rsid w:val="00806224"/>
    <w:rsid w:val="00816829"/>
    <w:rsid w:val="00853D78"/>
    <w:rsid w:val="00856D46"/>
    <w:rsid w:val="00861E65"/>
    <w:rsid w:val="00872277"/>
    <w:rsid w:val="00875F48"/>
    <w:rsid w:val="00880641"/>
    <w:rsid w:val="00880BFF"/>
    <w:rsid w:val="00886E56"/>
    <w:rsid w:val="008A62DC"/>
    <w:rsid w:val="008B31F6"/>
    <w:rsid w:val="008C6794"/>
    <w:rsid w:val="008E1ECA"/>
    <w:rsid w:val="008E3203"/>
    <w:rsid w:val="008E574B"/>
    <w:rsid w:val="008F121A"/>
    <w:rsid w:val="008F268B"/>
    <w:rsid w:val="009043D5"/>
    <w:rsid w:val="009072AF"/>
    <w:rsid w:val="00920E8D"/>
    <w:rsid w:val="0093315D"/>
    <w:rsid w:val="00934FB8"/>
    <w:rsid w:val="00936F6E"/>
    <w:rsid w:val="009409D9"/>
    <w:rsid w:val="0095399C"/>
    <w:rsid w:val="0095450C"/>
    <w:rsid w:val="00955E17"/>
    <w:rsid w:val="00963FA2"/>
    <w:rsid w:val="00964017"/>
    <w:rsid w:val="00972624"/>
    <w:rsid w:val="00977134"/>
    <w:rsid w:val="00982582"/>
    <w:rsid w:val="009849F2"/>
    <w:rsid w:val="009B6B04"/>
    <w:rsid w:val="009C14A5"/>
    <w:rsid w:val="009C1E6A"/>
    <w:rsid w:val="009D1BF2"/>
    <w:rsid w:val="009D3D99"/>
    <w:rsid w:val="009E1C35"/>
    <w:rsid w:val="009E2B9E"/>
    <w:rsid w:val="009E39CA"/>
    <w:rsid w:val="009E7506"/>
    <w:rsid w:val="009F764B"/>
    <w:rsid w:val="00A046F7"/>
    <w:rsid w:val="00A04F73"/>
    <w:rsid w:val="00A06BAC"/>
    <w:rsid w:val="00A20B9B"/>
    <w:rsid w:val="00A25AB5"/>
    <w:rsid w:val="00A41674"/>
    <w:rsid w:val="00A448EB"/>
    <w:rsid w:val="00A55B19"/>
    <w:rsid w:val="00A62875"/>
    <w:rsid w:val="00A62B4A"/>
    <w:rsid w:val="00A63EC3"/>
    <w:rsid w:val="00A64B23"/>
    <w:rsid w:val="00A6526D"/>
    <w:rsid w:val="00A67BA2"/>
    <w:rsid w:val="00A75A93"/>
    <w:rsid w:val="00A82657"/>
    <w:rsid w:val="00AB1976"/>
    <w:rsid w:val="00AC1E48"/>
    <w:rsid w:val="00AD02E8"/>
    <w:rsid w:val="00AD6A5E"/>
    <w:rsid w:val="00AE33EA"/>
    <w:rsid w:val="00AE36A1"/>
    <w:rsid w:val="00AE5175"/>
    <w:rsid w:val="00AF05DF"/>
    <w:rsid w:val="00AF0F97"/>
    <w:rsid w:val="00AF7A29"/>
    <w:rsid w:val="00B248A1"/>
    <w:rsid w:val="00B27B8A"/>
    <w:rsid w:val="00B30BAD"/>
    <w:rsid w:val="00B31262"/>
    <w:rsid w:val="00B32D28"/>
    <w:rsid w:val="00B41206"/>
    <w:rsid w:val="00B545BD"/>
    <w:rsid w:val="00B62133"/>
    <w:rsid w:val="00B65FC2"/>
    <w:rsid w:val="00B70C0A"/>
    <w:rsid w:val="00B71F44"/>
    <w:rsid w:val="00B72158"/>
    <w:rsid w:val="00B762F9"/>
    <w:rsid w:val="00B7635F"/>
    <w:rsid w:val="00B815AD"/>
    <w:rsid w:val="00B85C1E"/>
    <w:rsid w:val="00BA18E0"/>
    <w:rsid w:val="00BA6459"/>
    <w:rsid w:val="00BC2925"/>
    <w:rsid w:val="00BC2D6B"/>
    <w:rsid w:val="00BD1541"/>
    <w:rsid w:val="00BD2E03"/>
    <w:rsid w:val="00BE541A"/>
    <w:rsid w:val="00BE5958"/>
    <w:rsid w:val="00BF3593"/>
    <w:rsid w:val="00C06934"/>
    <w:rsid w:val="00C3154F"/>
    <w:rsid w:val="00C4157A"/>
    <w:rsid w:val="00C43E6A"/>
    <w:rsid w:val="00C44040"/>
    <w:rsid w:val="00C6067C"/>
    <w:rsid w:val="00C618D8"/>
    <w:rsid w:val="00C74CC0"/>
    <w:rsid w:val="00C828E6"/>
    <w:rsid w:val="00C859F5"/>
    <w:rsid w:val="00C93BBC"/>
    <w:rsid w:val="00CA0970"/>
    <w:rsid w:val="00CA2277"/>
    <w:rsid w:val="00CC2759"/>
    <w:rsid w:val="00CC5911"/>
    <w:rsid w:val="00CC5ADA"/>
    <w:rsid w:val="00CD47EC"/>
    <w:rsid w:val="00CF5ACC"/>
    <w:rsid w:val="00CF755D"/>
    <w:rsid w:val="00D01234"/>
    <w:rsid w:val="00D030E1"/>
    <w:rsid w:val="00D16A83"/>
    <w:rsid w:val="00D17915"/>
    <w:rsid w:val="00D20B0D"/>
    <w:rsid w:val="00D211D8"/>
    <w:rsid w:val="00D22B3E"/>
    <w:rsid w:val="00D41AB8"/>
    <w:rsid w:val="00D44874"/>
    <w:rsid w:val="00D47221"/>
    <w:rsid w:val="00D52CA2"/>
    <w:rsid w:val="00D564F7"/>
    <w:rsid w:val="00D650F0"/>
    <w:rsid w:val="00D769BC"/>
    <w:rsid w:val="00D841E3"/>
    <w:rsid w:val="00D85DA4"/>
    <w:rsid w:val="00D86D58"/>
    <w:rsid w:val="00D93E6A"/>
    <w:rsid w:val="00DB1123"/>
    <w:rsid w:val="00DB6F56"/>
    <w:rsid w:val="00DD2868"/>
    <w:rsid w:val="00DD51B3"/>
    <w:rsid w:val="00DD7ABE"/>
    <w:rsid w:val="00DE084D"/>
    <w:rsid w:val="00DE58BA"/>
    <w:rsid w:val="00DF14CF"/>
    <w:rsid w:val="00E0164F"/>
    <w:rsid w:val="00E02B46"/>
    <w:rsid w:val="00E03C02"/>
    <w:rsid w:val="00E0431C"/>
    <w:rsid w:val="00E200A1"/>
    <w:rsid w:val="00E243E3"/>
    <w:rsid w:val="00E3298A"/>
    <w:rsid w:val="00E32A80"/>
    <w:rsid w:val="00E5048E"/>
    <w:rsid w:val="00E51C0A"/>
    <w:rsid w:val="00E5433C"/>
    <w:rsid w:val="00E56462"/>
    <w:rsid w:val="00E60A9F"/>
    <w:rsid w:val="00E7715D"/>
    <w:rsid w:val="00E80E55"/>
    <w:rsid w:val="00E913C9"/>
    <w:rsid w:val="00E93FAE"/>
    <w:rsid w:val="00E94297"/>
    <w:rsid w:val="00E94FF8"/>
    <w:rsid w:val="00E95EDD"/>
    <w:rsid w:val="00EA0827"/>
    <w:rsid w:val="00EB3DCE"/>
    <w:rsid w:val="00EC0A13"/>
    <w:rsid w:val="00EC1342"/>
    <w:rsid w:val="00EC1C11"/>
    <w:rsid w:val="00EC6F23"/>
    <w:rsid w:val="00EC7B17"/>
    <w:rsid w:val="00ED4C2E"/>
    <w:rsid w:val="00ED5181"/>
    <w:rsid w:val="00ED79C8"/>
    <w:rsid w:val="00F00C08"/>
    <w:rsid w:val="00F0116D"/>
    <w:rsid w:val="00F048BE"/>
    <w:rsid w:val="00F073C9"/>
    <w:rsid w:val="00F144A9"/>
    <w:rsid w:val="00F21366"/>
    <w:rsid w:val="00F26F43"/>
    <w:rsid w:val="00F27EF3"/>
    <w:rsid w:val="00F32672"/>
    <w:rsid w:val="00F34122"/>
    <w:rsid w:val="00F3562C"/>
    <w:rsid w:val="00F41977"/>
    <w:rsid w:val="00F4197A"/>
    <w:rsid w:val="00F43A22"/>
    <w:rsid w:val="00F4408C"/>
    <w:rsid w:val="00F4458E"/>
    <w:rsid w:val="00F4772B"/>
    <w:rsid w:val="00F54017"/>
    <w:rsid w:val="00F56B76"/>
    <w:rsid w:val="00F64B4E"/>
    <w:rsid w:val="00F669F2"/>
    <w:rsid w:val="00F679AC"/>
    <w:rsid w:val="00F93DAE"/>
    <w:rsid w:val="00F9795B"/>
    <w:rsid w:val="00FA0404"/>
    <w:rsid w:val="00FA3794"/>
    <w:rsid w:val="00FA7B06"/>
    <w:rsid w:val="00FB78FA"/>
    <w:rsid w:val="00FB7AAC"/>
    <w:rsid w:val="00FC0A15"/>
    <w:rsid w:val="00FC4A95"/>
    <w:rsid w:val="00FC7893"/>
    <w:rsid w:val="00FD7C20"/>
    <w:rsid w:val="00FF231D"/>
    <w:rsid w:val="00FF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BBE3"/>
  <w15:chartTrackingRefBased/>
  <w15:docId w15:val="{2F2B8937-6502-48FC-9A10-2C07A8F0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3D78"/>
    <w:pPr>
      <w:spacing w:after="0" w:line="240" w:lineRule="auto"/>
    </w:pPr>
  </w:style>
  <w:style w:type="character" w:customStyle="1" w:styleId="NoSpacingChar">
    <w:name w:val="No Spacing Char"/>
    <w:basedOn w:val="DefaultParagraphFont"/>
    <w:link w:val="NoSpacing"/>
    <w:uiPriority w:val="1"/>
    <w:rsid w:val="00853D78"/>
  </w:style>
  <w:style w:type="paragraph" w:styleId="Header">
    <w:name w:val="header"/>
    <w:basedOn w:val="Normal"/>
    <w:link w:val="HeaderChar"/>
    <w:unhideWhenUsed/>
    <w:rsid w:val="00853D78"/>
    <w:pPr>
      <w:tabs>
        <w:tab w:val="center" w:pos="4680"/>
        <w:tab w:val="right" w:pos="9360"/>
      </w:tabs>
      <w:spacing w:after="0" w:line="240" w:lineRule="auto"/>
    </w:pPr>
  </w:style>
  <w:style w:type="character" w:customStyle="1" w:styleId="HeaderChar">
    <w:name w:val="Header Char"/>
    <w:basedOn w:val="DefaultParagraphFont"/>
    <w:link w:val="Header"/>
    <w:rsid w:val="00853D78"/>
  </w:style>
  <w:style w:type="paragraph" w:styleId="Footer">
    <w:name w:val="footer"/>
    <w:basedOn w:val="Normal"/>
    <w:link w:val="FooterChar"/>
    <w:uiPriority w:val="99"/>
    <w:unhideWhenUsed/>
    <w:rsid w:val="00853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78"/>
  </w:style>
  <w:style w:type="paragraph" w:styleId="ListParagraph">
    <w:name w:val="List Paragraph"/>
    <w:basedOn w:val="Normal"/>
    <w:uiPriority w:val="34"/>
    <w:qFormat/>
    <w:rsid w:val="004D264E"/>
    <w:pPr>
      <w:ind w:left="720"/>
      <w:contextualSpacing/>
    </w:pPr>
  </w:style>
  <w:style w:type="paragraph" w:styleId="FootnoteText">
    <w:name w:val="footnote text"/>
    <w:basedOn w:val="Normal"/>
    <w:link w:val="FootnoteTextChar"/>
    <w:uiPriority w:val="99"/>
    <w:semiHidden/>
    <w:unhideWhenUsed/>
    <w:rsid w:val="004D264E"/>
    <w:pPr>
      <w:spacing w:after="0" w:line="240" w:lineRule="auto"/>
    </w:pPr>
    <w:rPr>
      <w:sz w:val="20"/>
      <w:szCs w:val="20"/>
    </w:rPr>
  </w:style>
  <w:style w:type="character" w:customStyle="1" w:styleId="FootnoteTextChar">
    <w:name w:val="Footnote Text Char"/>
    <w:basedOn w:val="DefaultParagraphFont"/>
    <w:link w:val="FootnoteText"/>
    <w:semiHidden/>
    <w:rsid w:val="004D264E"/>
    <w:rPr>
      <w:sz w:val="20"/>
      <w:szCs w:val="20"/>
    </w:rPr>
  </w:style>
  <w:style w:type="character" w:styleId="FootnoteReference">
    <w:name w:val="footnote reference"/>
    <w:basedOn w:val="DefaultParagraphFont"/>
    <w:uiPriority w:val="99"/>
    <w:semiHidden/>
    <w:unhideWhenUsed/>
    <w:rsid w:val="004D264E"/>
    <w:rPr>
      <w:vertAlign w:val="superscript"/>
    </w:rPr>
  </w:style>
  <w:style w:type="character" w:styleId="Hyperlink">
    <w:name w:val="Hyperlink"/>
    <w:basedOn w:val="DefaultParagraphFont"/>
    <w:uiPriority w:val="99"/>
    <w:unhideWhenUsed/>
    <w:rsid w:val="00505E21"/>
    <w:rPr>
      <w:color w:val="0563C1" w:themeColor="hyperlink"/>
      <w:u w:val="single"/>
    </w:rPr>
  </w:style>
  <w:style w:type="character" w:customStyle="1" w:styleId="fontstyle01">
    <w:name w:val="fontstyle01"/>
    <w:basedOn w:val="DefaultParagraphFont"/>
    <w:rsid w:val="007A2D40"/>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D86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86D58"/>
    <w:rPr>
      <w:rFonts w:ascii="Tahoma" w:eastAsia="Times New Roman" w:hAnsi="Tahoma" w:cs="Tahoma"/>
      <w:sz w:val="16"/>
      <w:szCs w:val="16"/>
    </w:rPr>
  </w:style>
  <w:style w:type="character" w:customStyle="1" w:styleId="fontstyle21">
    <w:name w:val="fontstyle21"/>
    <w:basedOn w:val="DefaultParagraphFont"/>
    <w:rsid w:val="00710053"/>
    <w:rPr>
      <w:rFonts w:ascii="TimesNewRomanPS-ItalicMT" w:hAnsi="TimesNewRomanPS-ItalicMT" w:hint="default"/>
      <w:b w:val="0"/>
      <w:bCs w:val="0"/>
      <w:i/>
      <w:iCs/>
      <w:color w:val="000000"/>
      <w:sz w:val="24"/>
      <w:szCs w:val="24"/>
    </w:rPr>
  </w:style>
  <w:style w:type="character" w:customStyle="1" w:styleId="ui-provider">
    <w:name w:val="ui-provider"/>
    <w:basedOn w:val="DefaultParagraphFont"/>
    <w:rsid w:val="00100D95"/>
  </w:style>
  <w:style w:type="paragraph" w:styleId="NormalWeb">
    <w:name w:val="Normal (Web)"/>
    <w:basedOn w:val="Normal"/>
    <w:uiPriority w:val="99"/>
    <w:unhideWhenUsed/>
    <w:rsid w:val="00100D9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5585">
      <w:bodyDiv w:val="1"/>
      <w:marLeft w:val="0"/>
      <w:marRight w:val="0"/>
      <w:marTop w:val="0"/>
      <w:marBottom w:val="0"/>
      <w:divBdr>
        <w:top w:val="none" w:sz="0" w:space="0" w:color="auto"/>
        <w:left w:val="none" w:sz="0" w:space="0" w:color="auto"/>
        <w:bottom w:val="none" w:sz="0" w:space="0" w:color="auto"/>
        <w:right w:val="none" w:sz="0" w:space="0" w:color="auto"/>
      </w:divBdr>
    </w:div>
    <w:div w:id="1650816954">
      <w:bodyDiv w:val="1"/>
      <w:marLeft w:val="0"/>
      <w:marRight w:val="0"/>
      <w:marTop w:val="0"/>
      <w:marBottom w:val="0"/>
      <w:divBdr>
        <w:top w:val="none" w:sz="0" w:space="0" w:color="auto"/>
        <w:left w:val="none" w:sz="0" w:space="0" w:color="auto"/>
        <w:bottom w:val="none" w:sz="0" w:space="0" w:color="auto"/>
        <w:right w:val="none" w:sz="0" w:space="0" w:color="auto"/>
      </w:divBdr>
    </w:div>
    <w:div w:id="19678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omacourt-org.zoomgov.com/j/1614606380?pwd=NUdpOEZ0RGxnVjBzNnN6dHZ6c0ZQ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6AC1-73B0-4CB7-ACB0-013712D5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Gaddie</dc:creator>
  <cp:keywords/>
  <dc:description/>
  <cp:lastModifiedBy>Sarah Helstrom</cp:lastModifiedBy>
  <cp:revision>2</cp:revision>
  <cp:lastPrinted>2025-04-14T15:30:00Z</cp:lastPrinted>
  <dcterms:created xsi:type="dcterms:W3CDTF">2025-04-22T16:48:00Z</dcterms:created>
  <dcterms:modified xsi:type="dcterms:W3CDTF">2025-04-22T16:48:00Z</dcterms:modified>
</cp:coreProperties>
</file>